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A7D1" w14:textId="77777777" w:rsidR="004C0207" w:rsidRDefault="00076C6E">
      <w:pPr>
        <w:tabs>
          <w:tab w:val="center" w:pos="1779"/>
          <w:tab w:val="center" w:pos="3601"/>
        </w:tabs>
        <w:spacing w:after="0" w:line="259" w:lineRule="auto"/>
        <w:ind w:left="0" w:firstLine="0"/>
        <w:jc w:val="left"/>
      </w:pPr>
      <w:r>
        <w:rPr>
          <w:rFonts w:ascii="Calibri" w:eastAsia="Calibri" w:hAnsi="Calibri" w:cs="Calibri"/>
          <w:color w:val="000000"/>
          <w:sz w:val="22"/>
        </w:rPr>
        <w:tab/>
      </w:r>
      <w:r>
        <w:rPr>
          <w:b/>
          <w:color w:val="F07E1E"/>
        </w:rPr>
        <w:t xml:space="preserve">Job Description  </w:t>
      </w:r>
      <w:r>
        <w:rPr>
          <w:b/>
          <w:color w:val="F07E1E"/>
        </w:rPr>
        <w:tab/>
        <w:t xml:space="preserve"> </w:t>
      </w:r>
    </w:p>
    <w:p w14:paraId="0946D319" w14:textId="77777777" w:rsidR="004C0207" w:rsidRDefault="00076C6E">
      <w:pPr>
        <w:spacing w:after="0" w:line="259" w:lineRule="auto"/>
        <w:ind w:left="798" w:firstLine="0"/>
        <w:jc w:val="center"/>
      </w:pPr>
      <w:r>
        <w:rPr>
          <w:b/>
          <w:color w:val="000000"/>
        </w:rPr>
        <w:t xml:space="preserve"> </w:t>
      </w:r>
    </w:p>
    <w:p w14:paraId="7D1D1535" w14:textId="77777777" w:rsidR="004C0207" w:rsidRDefault="00076C6E">
      <w:pPr>
        <w:tabs>
          <w:tab w:val="center" w:pos="1344"/>
          <w:tab w:val="center" w:pos="4995"/>
        </w:tabs>
        <w:spacing w:after="0" w:line="259" w:lineRule="auto"/>
        <w:ind w:left="0" w:firstLine="0"/>
        <w:jc w:val="left"/>
      </w:pPr>
      <w:r>
        <w:rPr>
          <w:rFonts w:ascii="Calibri" w:eastAsia="Calibri" w:hAnsi="Calibri" w:cs="Calibri"/>
          <w:color w:val="000000"/>
          <w:sz w:val="22"/>
        </w:rPr>
        <w:tab/>
      </w:r>
      <w:r>
        <w:rPr>
          <w:b/>
          <w:color w:val="F07E1E"/>
        </w:rPr>
        <w:t>Job Title:</w:t>
      </w:r>
      <w:r>
        <w:rPr>
          <w:b/>
          <w:color w:val="000000"/>
        </w:rPr>
        <w:t xml:space="preserve">  </w:t>
      </w:r>
      <w:r>
        <w:rPr>
          <w:b/>
          <w:color w:val="000000"/>
        </w:rPr>
        <w:tab/>
      </w:r>
      <w:r>
        <w:rPr>
          <w:b/>
        </w:rPr>
        <w:t>Low Vision Clinic Administrator</w:t>
      </w:r>
      <w:r>
        <w:rPr>
          <w:b/>
          <w:color w:val="000000"/>
        </w:rPr>
        <w:t xml:space="preserve"> </w:t>
      </w:r>
      <w:r>
        <w:rPr>
          <w:color w:val="000000"/>
        </w:rPr>
        <w:t xml:space="preserve"> </w:t>
      </w:r>
    </w:p>
    <w:p w14:paraId="5FC39C1F" w14:textId="77777777" w:rsidR="004C0207" w:rsidRDefault="00076C6E">
      <w:pPr>
        <w:spacing w:after="0" w:line="259" w:lineRule="auto"/>
        <w:ind w:left="720" w:firstLine="0"/>
        <w:jc w:val="left"/>
      </w:pPr>
      <w:r>
        <w:rPr>
          <w:color w:val="000000"/>
        </w:rPr>
        <w:t xml:space="preserve"> </w:t>
      </w:r>
    </w:p>
    <w:p w14:paraId="6E49337D" w14:textId="77777777" w:rsidR="004C0207" w:rsidRDefault="00076C6E">
      <w:pPr>
        <w:tabs>
          <w:tab w:val="center" w:pos="1545"/>
          <w:tab w:val="center" w:pos="4266"/>
        </w:tabs>
        <w:spacing w:after="0" w:line="259" w:lineRule="auto"/>
        <w:ind w:left="0" w:firstLine="0"/>
        <w:jc w:val="left"/>
      </w:pPr>
      <w:r>
        <w:rPr>
          <w:rFonts w:ascii="Calibri" w:eastAsia="Calibri" w:hAnsi="Calibri" w:cs="Calibri"/>
          <w:color w:val="000000"/>
          <w:sz w:val="22"/>
        </w:rPr>
        <w:tab/>
      </w:r>
      <w:r>
        <w:rPr>
          <w:b/>
          <w:color w:val="F07E1E"/>
        </w:rPr>
        <w:t>Department:</w:t>
      </w:r>
      <w:r>
        <w:rPr>
          <w:b/>
          <w:color w:val="000000"/>
        </w:rPr>
        <w:t xml:space="preserve"> </w:t>
      </w:r>
      <w:r>
        <w:rPr>
          <w:b/>
          <w:color w:val="000000"/>
        </w:rPr>
        <w:tab/>
      </w:r>
      <w:r>
        <w:rPr>
          <w:b/>
        </w:rPr>
        <w:t>Community Services</w:t>
      </w:r>
      <w:r>
        <w:t xml:space="preserve"> </w:t>
      </w:r>
      <w:r>
        <w:rPr>
          <w:color w:val="000000"/>
        </w:rPr>
        <w:t xml:space="preserve"> </w:t>
      </w:r>
    </w:p>
    <w:p w14:paraId="094947A3" w14:textId="77777777" w:rsidR="004C0207" w:rsidRDefault="00076C6E">
      <w:pPr>
        <w:spacing w:after="0" w:line="259" w:lineRule="auto"/>
        <w:ind w:left="720" w:firstLine="0"/>
        <w:jc w:val="left"/>
      </w:pPr>
      <w:r>
        <w:rPr>
          <w:color w:val="000000"/>
        </w:rPr>
        <w:t xml:space="preserve"> </w:t>
      </w:r>
    </w:p>
    <w:p w14:paraId="5B4DEA31" w14:textId="77777777" w:rsidR="004C0207" w:rsidRDefault="00076C6E">
      <w:pPr>
        <w:spacing w:after="0" w:line="259" w:lineRule="auto"/>
        <w:ind w:left="720" w:firstLine="0"/>
        <w:jc w:val="left"/>
      </w:pPr>
      <w:r>
        <w:rPr>
          <w:b/>
          <w:color w:val="000000"/>
        </w:rPr>
        <w:t xml:space="preserve"> </w:t>
      </w:r>
    </w:p>
    <w:p w14:paraId="571E398F" w14:textId="77777777" w:rsidR="004C0207" w:rsidRDefault="00076C6E">
      <w:pPr>
        <w:spacing w:after="0" w:line="259" w:lineRule="auto"/>
        <w:ind w:left="715"/>
        <w:jc w:val="left"/>
      </w:pPr>
      <w:r>
        <w:rPr>
          <w:b/>
          <w:color w:val="F07E1E"/>
        </w:rPr>
        <w:t xml:space="preserve">Primary Objectives: </w:t>
      </w:r>
    </w:p>
    <w:p w14:paraId="3D930209" w14:textId="77777777" w:rsidR="004C0207" w:rsidRDefault="00076C6E">
      <w:pPr>
        <w:spacing w:after="0" w:line="259" w:lineRule="auto"/>
        <w:ind w:left="720" w:firstLine="0"/>
        <w:jc w:val="left"/>
      </w:pPr>
      <w:r>
        <w:rPr>
          <w:b/>
          <w:color w:val="000000"/>
        </w:rPr>
        <w:t xml:space="preserve"> </w:t>
      </w:r>
    </w:p>
    <w:p w14:paraId="4BC1DA00" w14:textId="77777777" w:rsidR="004C0207" w:rsidRDefault="00076C6E">
      <w:pPr>
        <w:ind w:left="715"/>
      </w:pPr>
      <w:r>
        <w:t xml:space="preserve">To provide administrative and clerical support to Optometrists to enable the Low Vision Clinic to run smoothly and efficiently.   </w:t>
      </w:r>
    </w:p>
    <w:p w14:paraId="66D51DD2" w14:textId="77777777" w:rsidR="004C0207" w:rsidRDefault="00076C6E">
      <w:pPr>
        <w:spacing w:after="0" w:line="259" w:lineRule="auto"/>
        <w:ind w:left="720" w:firstLine="0"/>
        <w:jc w:val="left"/>
      </w:pPr>
      <w:r>
        <w:t xml:space="preserve"> </w:t>
      </w:r>
    </w:p>
    <w:p w14:paraId="18E5E9BE" w14:textId="77777777" w:rsidR="004C0207" w:rsidRDefault="00076C6E">
      <w:pPr>
        <w:ind w:left="715"/>
      </w:pPr>
      <w:r>
        <w:t xml:space="preserve">Whilst the primary responsibilities of this post relate to support for the Low Vision Aid Clinic, the post holder may from time to time support other activities at the location, as appropriate to the role. </w:t>
      </w:r>
    </w:p>
    <w:p w14:paraId="4744D971" w14:textId="77777777" w:rsidR="004C0207" w:rsidRDefault="00076C6E">
      <w:pPr>
        <w:spacing w:after="0" w:line="259" w:lineRule="auto"/>
        <w:ind w:left="720" w:firstLine="0"/>
        <w:jc w:val="left"/>
      </w:pPr>
      <w:r>
        <w:rPr>
          <w:color w:val="000000"/>
        </w:rPr>
        <w:t xml:space="preserve"> </w:t>
      </w:r>
    </w:p>
    <w:p w14:paraId="37569F77" w14:textId="77777777" w:rsidR="004C0207" w:rsidRDefault="00076C6E">
      <w:pPr>
        <w:spacing w:after="0" w:line="259" w:lineRule="auto"/>
        <w:ind w:left="715"/>
        <w:jc w:val="left"/>
      </w:pPr>
      <w:r>
        <w:rPr>
          <w:b/>
          <w:color w:val="F07E1E"/>
        </w:rPr>
        <w:t xml:space="preserve">Main Duties: </w:t>
      </w:r>
    </w:p>
    <w:p w14:paraId="113062CA" w14:textId="77777777" w:rsidR="004C0207" w:rsidRDefault="00076C6E">
      <w:pPr>
        <w:spacing w:after="0" w:line="259" w:lineRule="auto"/>
        <w:ind w:left="720" w:firstLine="0"/>
        <w:jc w:val="left"/>
      </w:pPr>
      <w:r>
        <w:rPr>
          <w:color w:val="000000"/>
        </w:rPr>
        <w:t xml:space="preserve"> </w:t>
      </w:r>
    </w:p>
    <w:p w14:paraId="084A8899" w14:textId="77777777" w:rsidR="004C0207" w:rsidRDefault="00076C6E">
      <w:pPr>
        <w:numPr>
          <w:ilvl w:val="0"/>
          <w:numId w:val="1"/>
        </w:numPr>
        <w:ind w:hanging="72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0D0D5BE" wp14:editId="56A4B609">
                <wp:simplePos x="0" y="0"/>
                <wp:positionH relativeFrom="page">
                  <wp:posOffset>9525</wp:posOffset>
                </wp:positionH>
                <wp:positionV relativeFrom="page">
                  <wp:posOffset>0</wp:posOffset>
                </wp:positionV>
                <wp:extent cx="7551039" cy="1648567"/>
                <wp:effectExtent l="0" t="0" r="0" b="0"/>
                <wp:wrapTopAndBottom/>
                <wp:docPr id="4455" name="Group 4455"/>
                <wp:cNvGraphicFramePr/>
                <a:graphic xmlns:a="http://schemas.openxmlformats.org/drawingml/2006/main">
                  <a:graphicData uri="http://schemas.microsoft.com/office/word/2010/wordprocessingGroup">
                    <wpg:wgp>
                      <wpg:cNvGrpSpPr/>
                      <wpg:grpSpPr>
                        <a:xfrm>
                          <a:off x="0" y="0"/>
                          <a:ext cx="7551039" cy="1648567"/>
                          <a:chOff x="0" y="0"/>
                          <a:chExt cx="7551039" cy="1648567"/>
                        </a:xfrm>
                      </wpg:grpSpPr>
                      <wps:wsp>
                        <wps:cNvPr id="6" name="Rectangle 6"/>
                        <wps:cNvSpPr/>
                        <wps:spPr>
                          <a:xfrm>
                            <a:off x="709803" y="183056"/>
                            <a:ext cx="65888" cy="264422"/>
                          </a:xfrm>
                          <a:prstGeom prst="rect">
                            <a:avLst/>
                          </a:prstGeom>
                          <a:ln>
                            <a:noFill/>
                          </a:ln>
                        </wps:spPr>
                        <wps:txbx>
                          <w:txbxContent>
                            <w:p w14:paraId="07E85336" w14:textId="77777777" w:rsidR="004C0207" w:rsidRDefault="00076C6E">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7" name="Rectangle 7"/>
                        <wps:cNvSpPr/>
                        <wps:spPr>
                          <a:xfrm>
                            <a:off x="709803" y="419915"/>
                            <a:ext cx="4629891" cy="197546"/>
                          </a:xfrm>
                          <a:prstGeom prst="rect">
                            <a:avLst/>
                          </a:prstGeom>
                          <a:ln>
                            <a:noFill/>
                          </a:ln>
                        </wps:spPr>
                        <wps:txbx>
                          <w:txbxContent>
                            <w:p w14:paraId="2EB57CCC" w14:textId="77777777" w:rsidR="004C0207" w:rsidRDefault="00076C6E">
                              <w:pPr>
                                <w:spacing w:after="160" w:line="259" w:lineRule="auto"/>
                                <w:ind w:left="0" w:firstLine="0"/>
                                <w:jc w:val="left"/>
                              </w:pPr>
                              <w:r>
                                <w:rPr>
                                  <w:rFonts w:ascii="Verdana" w:eastAsia="Verdana" w:hAnsi="Verdana" w:cs="Verdana"/>
                                  <w:color w:val="000000"/>
                                  <w:sz w:val="24"/>
                                </w:rPr>
                                <w:t xml:space="preserve">                                                                 </w:t>
                              </w:r>
                            </w:p>
                          </w:txbxContent>
                        </wps:txbx>
                        <wps:bodyPr horzOverflow="overflow" vert="horz" lIns="0" tIns="0" rIns="0" bIns="0" rtlCol="0">
                          <a:noAutofit/>
                        </wps:bodyPr>
                      </wps:wsp>
                      <wps:wsp>
                        <wps:cNvPr id="8" name="Rectangle 8"/>
                        <wps:cNvSpPr/>
                        <wps:spPr>
                          <a:xfrm>
                            <a:off x="4194556" y="419915"/>
                            <a:ext cx="71348" cy="197546"/>
                          </a:xfrm>
                          <a:prstGeom prst="rect">
                            <a:avLst/>
                          </a:prstGeom>
                          <a:ln>
                            <a:noFill/>
                          </a:ln>
                        </wps:spPr>
                        <wps:txbx>
                          <w:txbxContent>
                            <w:p w14:paraId="18BB38C3" w14:textId="77777777" w:rsidR="004C0207" w:rsidRDefault="00076C6E">
                              <w:pPr>
                                <w:spacing w:after="160" w:line="259" w:lineRule="auto"/>
                                <w:ind w:left="0" w:firstLine="0"/>
                                <w:jc w:val="left"/>
                              </w:pPr>
                              <w:r>
                                <w:rPr>
                                  <w:rFonts w:ascii="Verdana" w:eastAsia="Verdana" w:hAnsi="Verdana" w:cs="Verdana"/>
                                  <w:color w:val="000000"/>
                                  <w:sz w:val="24"/>
                                </w:rPr>
                                <w:t xml:space="preserve"> </w:t>
                              </w:r>
                            </w:p>
                          </w:txbxContent>
                        </wps:txbx>
                        <wps:bodyPr horzOverflow="overflow" vert="horz" lIns="0" tIns="0" rIns="0" bIns="0" rtlCol="0">
                          <a:noAutofit/>
                        </wps:bodyPr>
                      </wps:wsp>
                      <wps:wsp>
                        <wps:cNvPr id="9" name="Rectangle 9"/>
                        <wps:cNvSpPr/>
                        <wps:spPr>
                          <a:xfrm>
                            <a:off x="709803" y="921311"/>
                            <a:ext cx="4558949" cy="197546"/>
                          </a:xfrm>
                          <a:prstGeom prst="rect">
                            <a:avLst/>
                          </a:prstGeom>
                          <a:ln>
                            <a:noFill/>
                          </a:ln>
                        </wps:spPr>
                        <wps:txbx>
                          <w:txbxContent>
                            <w:p w14:paraId="20870882" w14:textId="77777777" w:rsidR="004C0207" w:rsidRDefault="00076C6E">
                              <w:pPr>
                                <w:spacing w:after="160" w:line="259" w:lineRule="auto"/>
                                <w:ind w:left="0" w:firstLine="0"/>
                                <w:jc w:val="left"/>
                              </w:pPr>
                              <w:r>
                                <w:rPr>
                                  <w:rFonts w:ascii="Verdana" w:eastAsia="Verdana" w:hAnsi="Verdana" w:cs="Verdana"/>
                                  <w:color w:val="000000"/>
                                  <w:sz w:val="24"/>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8"/>
                          <a:stretch>
                            <a:fillRect/>
                          </a:stretch>
                        </pic:blipFill>
                        <pic:spPr>
                          <a:xfrm>
                            <a:off x="4140200" y="570230"/>
                            <a:ext cx="2638425" cy="467360"/>
                          </a:xfrm>
                          <a:prstGeom prst="rect">
                            <a:avLst/>
                          </a:prstGeom>
                        </pic:spPr>
                      </pic:pic>
                      <wps:wsp>
                        <wps:cNvPr id="12" name="Rectangle 12"/>
                        <wps:cNvSpPr/>
                        <wps:spPr>
                          <a:xfrm>
                            <a:off x="6779641" y="876475"/>
                            <a:ext cx="65888" cy="264422"/>
                          </a:xfrm>
                          <a:prstGeom prst="rect">
                            <a:avLst/>
                          </a:prstGeom>
                          <a:ln>
                            <a:noFill/>
                          </a:ln>
                        </wps:spPr>
                        <wps:txbx>
                          <w:txbxContent>
                            <w:p w14:paraId="74E0CC47" w14:textId="77777777" w:rsidR="004C0207" w:rsidRDefault="00076C6E">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13" name="Rectangle 13"/>
                        <wps:cNvSpPr/>
                        <wps:spPr>
                          <a:xfrm>
                            <a:off x="709803" y="1041322"/>
                            <a:ext cx="65888" cy="264422"/>
                          </a:xfrm>
                          <a:prstGeom prst="rect">
                            <a:avLst/>
                          </a:prstGeom>
                          <a:ln>
                            <a:noFill/>
                          </a:ln>
                        </wps:spPr>
                        <wps:txbx>
                          <w:txbxContent>
                            <w:p w14:paraId="61378C7D" w14:textId="77777777" w:rsidR="004C0207" w:rsidRDefault="00076C6E">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14" name="Rectangle 14"/>
                        <wps:cNvSpPr/>
                        <wps:spPr>
                          <a:xfrm>
                            <a:off x="709803" y="1245537"/>
                            <a:ext cx="65888" cy="264422"/>
                          </a:xfrm>
                          <a:prstGeom prst="rect">
                            <a:avLst/>
                          </a:prstGeom>
                          <a:ln>
                            <a:noFill/>
                          </a:ln>
                        </wps:spPr>
                        <wps:txbx>
                          <w:txbxContent>
                            <w:p w14:paraId="7483496E" w14:textId="77777777" w:rsidR="004C0207" w:rsidRDefault="00076C6E">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15" name="Rectangle 15"/>
                        <wps:cNvSpPr/>
                        <wps:spPr>
                          <a:xfrm>
                            <a:off x="3770630" y="1449753"/>
                            <a:ext cx="65888" cy="264422"/>
                          </a:xfrm>
                          <a:prstGeom prst="rect">
                            <a:avLst/>
                          </a:prstGeom>
                          <a:ln>
                            <a:noFill/>
                          </a:ln>
                        </wps:spPr>
                        <wps:txbx>
                          <w:txbxContent>
                            <w:p w14:paraId="345E37AE" w14:textId="77777777" w:rsidR="004C0207" w:rsidRDefault="00076C6E">
                              <w:pPr>
                                <w:spacing w:after="160" w:line="259" w:lineRule="auto"/>
                                <w:ind w:left="0" w:firstLine="0"/>
                                <w:jc w:val="left"/>
                              </w:pPr>
                              <w:r>
                                <w:rPr>
                                  <w:b/>
                                  <w:color w:val="F07E1E"/>
                                </w:rPr>
                                <w:t xml:space="preserve"> </w:t>
                              </w:r>
                            </w:p>
                          </w:txbxContent>
                        </wps:txbx>
                        <wps:bodyPr horzOverflow="overflow" vert="horz" lIns="0" tIns="0" rIns="0" bIns="0" rtlCol="0">
                          <a:noAutofit/>
                        </wps:bodyPr>
                      </wps:wsp>
                      <wps:wsp>
                        <wps:cNvPr id="6222" name="Shape 6222"/>
                        <wps:cNvSpPr/>
                        <wps:spPr>
                          <a:xfrm>
                            <a:off x="0" y="0"/>
                            <a:ext cx="7551039" cy="457200"/>
                          </a:xfrm>
                          <a:custGeom>
                            <a:avLst/>
                            <a:gdLst/>
                            <a:ahLst/>
                            <a:cxnLst/>
                            <a:rect l="0" t="0" r="0" b="0"/>
                            <a:pathLst>
                              <a:path w="7551039" h="457200">
                                <a:moveTo>
                                  <a:pt x="0" y="0"/>
                                </a:moveTo>
                                <a:lnTo>
                                  <a:pt x="7551039" y="0"/>
                                </a:lnTo>
                                <a:lnTo>
                                  <a:pt x="7551039" y="457200"/>
                                </a:lnTo>
                                <a:lnTo>
                                  <a:pt x="0" y="457200"/>
                                </a:lnTo>
                                <a:lnTo>
                                  <a:pt x="0" y="0"/>
                                </a:lnTo>
                              </a:path>
                            </a:pathLst>
                          </a:custGeom>
                          <a:ln w="0" cap="flat">
                            <a:miter lim="127000"/>
                          </a:ln>
                        </wps:spPr>
                        <wps:style>
                          <a:lnRef idx="0">
                            <a:srgbClr val="000000">
                              <a:alpha val="0"/>
                            </a:srgbClr>
                          </a:lnRef>
                          <a:fillRef idx="1">
                            <a:srgbClr val="2F1E4E"/>
                          </a:fillRef>
                          <a:effectRef idx="0">
                            <a:scrgbClr r="0" g="0" b="0"/>
                          </a:effectRef>
                          <a:fontRef idx="none"/>
                        </wps:style>
                        <wps:bodyPr/>
                      </wps:wsp>
                      <wps:wsp>
                        <wps:cNvPr id="106" name="Shape 106"/>
                        <wps:cNvSpPr/>
                        <wps:spPr>
                          <a:xfrm>
                            <a:off x="0" y="0"/>
                            <a:ext cx="7551039" cy="457200"/>
                          </a:xfrm>
                          <a:custGeom>
                            <a:avLst/>
                            <a:gdLst/>
                            <a:ahLst/>
                            <a:cxnLst/>
                            <a:rect l="0" t="0" r="0" b="0"/>
                            <a:pathLst>
                              <a:path w="7551039" h="457200">
                                <a:moveTo>
                                  <a:pt x="7551039" y="457200"/>
                                </a:moveTo>
                                <a:lnTo>
                                  <a:pt x="0" y="457200"/>
                                </a:lnTo>
                                <a:lnTo>
                                  <a:pt x="0" y="0"/>
                                </a:lnTo>
                                <a:lnTo>
                                  <a:pt x="7551039" y="0"/>
                                </a:lnTo>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D0D5BE" id="Group 4455" o:spid="_x0000_s1026" style="position:absolute;left:0;text-align:left;margin-left:.75pt;margin-top:0;width:594.55pt;height:129.8pt;z-index:251658240;mso-position-horizontal-relative:page;mso-position-vertical-relative:page" coordsize="75510,164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">
                <v:rect id="Rectangle 6" o:spid="_x0000_s1027" style="position:absolute;left:7098;top:1830;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7E85336" w14:textId="77777777" w:rsidR="004C0207" w:rsidRDefault="00076C6E">
                        <w:pPr>
                          <w:spacing w:after="160" w:line="259" w:lineRule="auto"/>
                          <w:ind w:left="0" w:firstLine="0"/>
                          <w:jc w:val="left"/>
                        </w:pPr>
                        <w:r>
                          <w:rPr>
                            <w:color w:val="000000"/>
                          </w:rPr>
                          <w:t xml:space="preserve"> </w:t>
                        </w:r>
                      </w:p>
                    </w:txbxContent>
                  </v:textbox>
                </v:rect>
                <v:rect id="Rectangle 7" o:spid="_x0000_s1028" style="position:absolute;left:7098;top:4199;width:46298;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EB57CCC" w14:textId="77777777" w:rsidR="004C0207" w:rsidRDefault="00076C6E">
                        <w:pPr>
                          <w:spacing w:after="160" w:line="259" w:lineRule="auto"/>
                          <w:ind w:left="0" w:firstLine="0"/>
                          <w:jc w:val="left"/>
                        </w:pPr>
                        <w:r>
                          <w:rPr>
                            <w:rFonts w:ascii="Verdana" w:eastAsia="Verdana" w:hAnsi="Verdana" w:cs="Verdana"/>
                            <w:color w:val="000000"/>
                            <w:sz w:val="24"/>
                          </w:rPr>
                          <w:t xml:space="preserve">                                                                 </w:t>
                        </w:r>
                      </w:p>
                    </w:txbxContent>
                  </v:textbox>
                </v:rect>
                <v:rect id="Rectangle 8" o:spid="_x0000_s1029" style="position:absolute;left:41945;top:4199;width:7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8BB38C3" w14:textId="77777777" w:rsidR="004C0207" w:rsidRDefault="00076C6E">
                        <w:pPr>
                          <w:spacing w:after="160" w:line="259" w:lineRule="auto"/>
                          <w:ind w:left="0" w:firstLine="0"/>
                          <w:jc w:val="left"/>
                        </w:pPr>
                        <w:r>
                          <w:rPr>
                            <w:rFonts w:ascii="Verdana" w:eastAsia="Verdana" w:hAnsi="Verdana" w:cs="Verdana"/>
                            <w:color w:val="000000"/>
                            <w:sz w:val="24"/>
                          </w:rPr>
                          <w:t xml:space="preserve"> </w:t>
                        </w:r>
                      </w:p>
                    </w:txbxContent>
                  </v:textbox>
                </v:rect>
                <v:rect id="Rectangle 9" o:spid="_x0000_s1030" style="position:absolute;left:7098;top:9213;width:45589;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0870882" w14:textId="77777777" w:rsidR="004C0207" w:rsidRDefault="00076C6E">
                        <w:pPr>
                          <w:spacing w:after="160" w:line="259" w:lineRule="auto"/>
                          <w:ind w:left="0" w:firstLine="0"/>
                          <w:jc w:val="left"/>
                        </w:pPr>
                        <w:r>
                          <w:rPr>
                            <w:rFonts w:ascii="Verdana" w:eastAsia="Verdana" w:hAnsi="Verdana" w:cs="Verdana"/>
                            <w:color w:val="00000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41402;top:5702;width:26384;height:4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">
                  <v:imagedata r:id="rId9" o:title=""/>
                </v:shape>
                <v:rect id="Rectangle 12" o:spid="_x0000_s1032" style="position:absolute;left:67796;top:8764;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4E0CC47" w14:textId="77777777" w:rsidR="004C0207" w:rsidRDefault="00076C6E">
                        <w:pPr>
                          <w:spacing w:after="160" w:line="259" w:lineRule="auto"/>
                          <w:ind w:left="0" w:firstLine="0"/>
                          <w:jc w:val="left"/>
                        </w:pPr>
                        <w:r>
                          <w:rPr>
                            <w:color w:val="000000"/>
                          </w:rPr>
                          <w:t xml:space="preserve"> </w:t>
                        </w:r>
                      </w:p>
                    </w:txbxContent>
                  </v:textbox>
                </v:rect>
                <v:rect id="Rectangle 13" o:spid="_x0000_s1033" style="position:absolute;left:7098;top:10413;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1378C7D" w14:textId="77777777" w:rsidR="004C0207" w:rsidRDefault="00076C6E">
                        <w:pPr>
                          <w:spacing w:after="160" w:line="259" w:lineRule="auto"/>
                          <w:ind w:left="0" w:firstLine="0"/>
                          <w:jc w:val="left"/>
                        </w:pPr>
                        <w:r>
                          <w:rPr>
                            <w:color w:val="000000"/>
                          </w:rPr>
                          <w:t xml:space="preserve"> </w:t>
                        </w:r>
                      </w:p>
                    </w:txbxContent>
                  </v:textbox>
                </v:rect>
                <v:rect id="Rectangle 14" o:spid="_x0000_s1034" style="position:absolute;left:7098;top:12455;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483496E" w14:textId="77777777" w:rsidR="004C0207" w:rsidRDefault="00076C6E">
                        <w:pPr>
                          <w:spacing w:after="160" w:line="259" w:lineRule="auto"/>
                          <w:ind w:left="0" w:firstLine="0"/>
                          <w:jc w:val="left"/>
                        </w:pPr>
                        <w:r>
                          <w:rPr>
                            <w:color w:val="000000"/>
                          </w:rPr>
                          <w:t xml:space="preserve"> </w:t>
                        </w:r>
                      </w:p>
                    </w:txbxContent>
                  </v:textbox>
                </v:rect>
                <v:rect id="Rectangle 15" o:spid="_x0000_s1035" style="position:absolute;left:37706;top:14497;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45E37AE" w14:textId="77777777" w:rsidR="004C0207" w:rsidRDefault="00076C6E">
                        <w:pPr>
                          <w:spacing w:after="160" w:line="259" w:lineRule="auto"/>
                          <w:ind w:left="0" w:firstLine="0"/>
                          <w:jc w:val="left"/>
                        </w:pPr>
                        <w:r>
                          <w:rPr>
                            <w:b/>
                            <w:color w:val="F07E1E"/>
                          </w:rPr>
                          <w:t xml:space="preserve"> </w:t>
                        </w:r>
                      </w:p>
                    </w:txbxContent>
                  </v:textbox>
                </v:rect>
                <v:shape id="Shape 6222" o:spid="_x0000_s1036" style="position:absolute;width:75510;height:4572;visibility:visible;mso-wrap-style:square;v-text-anchor:top" coordsize="7551039,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" path="m,l7551039,r,457200l,457200,,e" fillcolor="#2f1e4e" stroked="f" strokeweight="0">
                  <v:stroke miterlimit="83231f" joinstyle="miter"/>
                  <v:path arrowok="t" textboxrect="0,0,7551039,457200"/>
                </v:shape>
                <v:shape id="Shape 106" o:spid="_x0000_s1037" style="position:absolute;width:75510;height:4572;visibility:visible;mso-wrap-style:square;v-text-anchor:top" coordsize="7551039,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" path="m7551039,457200l,457200,,,7551039,e" filled="f">
                  <v:stroke miterlimit="83231f" joinstyle="miter" endcap="round"/>
                  <v:path arrowok="t" textboxrect="0,0,7551039,457200"/>
                </v:shape>
                <w10:wrap type="topAndBottom" anchorx="page" anchory="page"/>
              </v:group>
            </w:pict>
          </mc:Fallback>
        </mc:AlternateContent>
      </w:r>
      <w:r>
        <w:t xml:space="preserve">To provide administrative support to Optometrists and the Low Vision Clinic, dealing effectively with all telephone calls and correspondence relating to the Low Vision Aid Clinic. </w:t>
      </w:r>
    </w:p>
    <w:p w14:paraId="2E670550" w14:textId="77777777" w:rsidR="004C0207" w:rsidRDefault="00076C6E">
      <w:pPr>
        <w:spacing w:after="0" w:line="259" w:lineRule="auto"/>
        <w:ind w:left="720" w:firstLine="0"/>
        <w:jc w:val="left"/>
      </w:pPr>
      <w:r>
        <w:t xml:space="preserve"> </w:t>
      </w:r>
    </w:p>
    <w:p w14:paraId="41439C96" w14:textId="77777777" w:rsidR="004C0207" w:rsidRDefault="00076C6E">
      <w:pPr>
        <w:numPr>
          <w:ilvl w:val="0"/>
          <w:numId w:val="1"/>
        </w:numPr>
        <w:ind w:hanging="720"/>
      </w:pPr>
      <w:r>
        <w:t xml:space="preserve">To administer the appointments system to the Low Vision Aid Clinic making sure that the maximum number of patients attend both new and follow-up Clinics. </w:t>
      </w:r>
    </w:p>
    <w:p w14:paraId="59DB0E1E" w14:textId="77777777" w:rsidR="004C0207" w:rsidRDefault="00076C6E">
      <w:pPr>
        <w:spacing w:after="0" w:line="259" w:lineRule="auto"/>
        <w:ind w:left="720" w:firstLine="0"/>
        <w:jc w:val="left"/>
      </w:pPr>
      <w:r>
        <w:t xml:space="preserve"> </w:t>
      </w:r>
    </w:p>
    <w:p w14:paraId="43B976C1" w14:textId="77777777" w:rsidR="004C0207" w:rsidRDefault="00076C6E">
      <w:pPr>
        <w:numPr>
          <w:ilvl w:val="0"/>
          <w:numId w:val="1"/>
        </w:numPr>
        <w:ind w:hanging="720"/>
      </w:pPr>
      <w:r>
        <w:t xml:space="preserve">To make sure that all relevant appointment slots are filled and to have a system for remedial action when a late cancellation occurs. </w:t>
      </w:r>
    </w:p>
    <w:p w14:paraId="3D0DAC7F" w14:textId="77777777" w:rsidR="004C0207" w:rsidRDefault="00076C6E">
      <w:pPr>
        <w:spacing w:after="0" w:line="259" w:lineRule="auto"/>
        <w:ind w:left="720" w:firstLine="0"/>
        <w:jc w:val="left"/>
      </w:pPr>
      <w:r>
        <w:t xml:space="preserve"> </w:t>
      </w:r>
    </w:p>
    <w:p w14:paraId="09FC92FE" w14:textId="52E841BB" w:rsidR="004C0207" w:rsidRDefault="00076C6E" w:rsidP="000D5EDB">
      <w:pPr>
        <w:numPr>
          <w:ilvl w:val="0"/>
          <w:numId w:val="1"/>
        </w:numPr>
        <w:ind w:hanging="720"/>
      </w:pPr>
      <w:r>
        <w:t xml:space="preserve">To be responsible for the meeting / greeting of patients attending the Low Vision Clinic. </w:t>
      </w:r>
    </w:p>
    <w:p w14:paraId="332E7522" w14:textId="77777777" w:rsidR="000D5EDB" w:rsidRDefault="000D5EDB" w:rsidP="000D5EDB">
      <w:pPr>
        <w:ind w:left="0" w:firstLine="0"/>
      </w:pPr>
    </w:p>
    <w:p w14:paraId="08C5B93C" w14:textId="77777777" w:rsidR="004C0207" w:rsidRDefault="00076C6E">
      <w:pPr>
        <w:numPr>
          <w:ilvl w:val="0"/>
          <w:numId w:val="1"/>
        </w:numPr>
        <w:ind w:hanging="720"/>
      </w:pPr>
      <w:r>
        <w:t xml:space="preserve">To log new referrals to the Clinic accordance with agreed procedures. </w:t>
      </w:r>
    </w:p>
    <w:p w14:paraId="245FDCAF" w14:textId="77777777" w:rsidR="004C0207" w:rsidRDefault="00076C6E">
      <w:pPr>
        <w:spacing w:after="0" w:line="259" w:lineRule="auto"/>
        <w:ind w:left="720" w:firstLine="0"/>
        <w:jc w:val="left"/>
      </w:pPr>
      <w:r>
        <w:t xml:space="preserve">  </w:t>
      </w:r>
    </w:p>
    <w:p w14:paraId="0CA1EDA9" w14:textId="77777777" w:rsidR="004C0207" w:rsidRDefault="00076C6E">
      <w:pPr>
        <w:numPr>
          <w:ilvl w:val="0"/>
          <w:numId w:val="1"/>
        </w:numPr>
        <w:spacing w:after="1" w:line="241" w:lineRule="auto"/>
        <w:ind w:hanging="720"/>
      </w:pPr>
      <w:r>
        <w:t xml:space="preserve">To prepare lists of patients attending the Clinic and to retrieve and provide relevant papers that will assist the Optometrist in their respective duties.  </w:t>
      </w:r>
    </w:p>
    <w:p w14:paraId="3B2715D5" w14:textId="77777777" w:rsidR="004C0207" w:rsidRDefault="00076C6E">
      <w:pPr>
        <w:spacing w:after="0" w:line="259" w:lineRule="auto"/>
        <w:ind w:left="720" w:firstLine="0"/>
        <w:jc w:val="left"/>
      </w:pPr>
      <w:r>
        <w:t xml:space="preserve"> </w:t>
      </w:r>
    </w:p>
    <w:p w14:paraId="657D5103" w14:textId="77777777" w:rsidR="004C0207" w:rsidRDefault="00076C6E">
      <w:pPr>
        <w:numPr>
          <w:ilvl w:val="0"/>
          <w:numId w:val="1"/>
        </w:numPr>
        <w:ind w:hanging="720"/>
      </w:pPr>
      <w:r>
        <w:t xml:space="preserve">To undertake all necessary filing relevant to the efficient running of the Clinic </w:t>
      </w:r>
    </w:p>
    <w:p w14:paraId="1399C89E" w14:textId="77777777" w:rsidR="004C0207" w:rsidRDefault="00076C6E">
      <w:pPr>
        <w:spacing w:after="0" w:line="259" w:lineRule="auto"/>
        <w:ind w:left="720" w:firstLine="0"/>
        <w:jc w:val="left"/>
      </w:pPr>
      <w:r>
        <w:t xml:space="preserve"> </w:t>
      </w:r>
    </w:p>
    <w:p w14:paraId="0DB217CA" w14:textId="77777777" w:rsidR="004C0207" w:rsidRDefault="00076C6E">
      <w:pPr>
        <w:numPr>
          <w:ilvl w:val="0"/>
          <w:numId w:val="1"/>
        </w:numPr>
        <w:ind w:hanging="720"/>
      </w:pPr>
      <w:r>
        <w:lastRenderedPageBreak/>
        <w:t xml:space="preserve">To work </w:t>
      </w:r>
      <w:proofErr w:type="gramStart"/>
      <w:r>
        <w:t>with  the</w:t>
      </w:r>
      <w:proofErr w:type="gramEnd"/>
      <w:r>
        <w:t xml:space="preserve"> Optometrist regarding the ordering of stock for  Low Vision Aids, managing stock levels and  to have a system for stock retrieval including Magnifiers returned to the clinic. </w:t>
      </w:r>
    </w:p>
    <w:p w14:paraId="04475151" w14:textId="77777777" w:rsidR="004C0207" w:rsidRDefault="00076C6E">
      <w:pPr>
        <w:spacing w:after="0" w:line="259" w:lineRule="auto"/>
        <w:ind w:left="720" w:firstLine="0"/>
        <w:jc w:val="left"/>
      </w:pPr>
      <w:r>
        <w:t xml:space="preserve"> </w:t>
      </w:r>
    </w:p>
    <w:p w14:paraId="3F0734FE" w14:textId="77777777" w:rsidR="004C0207" w:rsidRDefault="00076C6E">
      <w:pPr>
        <w:numPr>
          <w:ilvl w:val="0"/>
          <w:numId w:val="1"/>
        </w:numPr>
        <w:ind w:hanging="720"/>
      </w:pPr>
      <w:r>
        <w:t xml:space="preserve">To maintain contact with the Optometry Unit at UHL to ensure receipt of referrals either internally or direct from Optometry unit, clinic dates and Optometrist availability. </w:t>
      </w:r>
    </w:p>
    <w:p w14:paraId="1288C054" w14:textId="77777777" w:rsidR="004C0207" w:rsidRDefault="00076C6E">
      <w:pPr>
        <w:spacing w:after="0" w:line="259" w:lineRule="auto"/>
        <w:ind w:left="720" w:firstLine="0"/>
        <w:jc w:val="left"/>
      </w:pPr>
      <w:r>
        <w:t xml:space="preserve"> </w:t>
      </w:r>
    </w:p>
    <w:p w14:paraId="23471801" w14:textId="77777777" w:rsidR="004C0207" w:rsidRDefault="00076C6E">
      <w:pPr>
        <w:numPr>
          <w:ilvl w:val="0"/>
          <w:numId w:val="1"/>
        </w:numPr>
        <w:ind w:hanging="720"/>
      </w:pPr>
      <w:r>
        <w:t xml:space="preserve">To keep and produce statistics as agreed with current requirements. </w:t>
      </w:r>
    </w:p>
    <w:p w14:paraId="7970AEC2" w14:textId="77777777" w:rsidR="004C0207" w:rsidRDefault="00076C6E">
      <w:pPr>
        <w:spacing w:after="0" w:line="259" w:lineRule="auto"/>
        <w:ind w:left="720" w:firstLine="0"/>
        <w:jc w:val="left"/>
      </w:pPr>
      <w:r>
        <w:t xml:space="preserve"> </w:t>
      </w:r>
    </w:p>
    <w:p w14:paraId="72ED44DB" w14:textId="77777777" w:rsidR="004C0207" w:rsidRDefault="00076C6E">
      <w:pPr>
        <w:numPr>
          <w:ilvl w:val="0"/>
          <w:numId w:val="1"/>
        </w:numPr>
        <w:ind w:hanging="720"/>
      </w:pPr>
      <w:r>
        <w:t xml:space="preserve">To ensure that all data relating to the service and its recipients is accurately recorded on the Vista database and arising referrals are actioned using this facility. </w:t>
      </w:r>
    </w:p>
    <w:p w14:paraId="5CD07C87" w14:textId="052606B6" w:rsidR="004C0207" w:rsidRDefault="00076C6E" w:rsidP="000D5EDB">
      <w:pPr>
        <w:spacing w:after="0" w:line="259" w:lineRule="auto"/>
        <w:ind w:left="720" w:firstLine="0"/>
        <w:jc w:val="left"/>
      </w:pPr>
      <w:r>
        <w:t xml:space="preserve"> </w:t>
      </w:r>
    </w:p>
    <w:p w14:paraId="454628D3" w14:textId="5244A449" w:rsidR="004C0207" w:rsidRDefault="00076C6E">
      <w:pPr>
        <w:numPr>
          <w:ilvl w:val="0"/>
          <w:numId w:val="1"/>
        </w:numPr>
        <w:spacing w:after="108"/>
        <w:ind w:hanging="720"/>
      </w:pPr>
      <w:r>
        <w:t xml:space="preserve">To ensure that the Low Vision Clinic is fit for purpose and </w:t>
      </w:r>
      <w:proofErr w:type="gramStart"/>
      <w:r>
        <w:t>kept clean at all times</w:t>
      </w:r>
      <w:proofErr w:type="gramEnd"/>
      <w:r>
        <w:t xml:space="preserve">. </w:t>
      </w:r>
      <w:r w:rsidR="000D5EDB">
        <w:t xml:space="preserve">To observe all infection control and PPE requirements in line with Covid virus. </w:t>
      </w:r>
    </w:p>
    <w:p w14:paraId="2F990211" w14:textId="77777777" w:rsidR="004C0207" w:rsidRDefault="00076C6E">
      <w:pPr>
        <w:spacing w:after="0" w:line="259" w:lineRule="auto"/>
        <w:ind w:left="715"/>
        <w:jc w:val="left"/>
      </w:pPr>
      <w:r>
        <w:rPr>
          <w:b/>
          <w:color w:val="F07E1E"/>
        </w:rPr>
        <w:t>Resources:</w:t>
      </w:r>
      <w:r>
        <w:rPr>
          <w:b/>
          <w:color w:val="000000"/>
        </w:rPr>
        <w:t xml:space="preserve"> </w:t>
      </w:r>
    </w:p>
    <w:p w14:paraId="1BF110BB" w14:textId="77777777" w:rsidR="004C0207" w:rsidRDefault="00076C6E">
      <w:pPr>
        <w:spacing w:after="0" w:line="259" w:lineRule="auto"/>
        <w:ind w:left="720" w:firstLine="0"/>
        <w:jc w:val="left"/>
      </w:pPr>
      <w:r>
        <w:rPr>
          <w:b/>
          <w:color w:val="000000"/>
        </w:rPr>
        <w:t xml:space="preserve"> </w:t>
      </w:r>
    </w:p>
    <w:p w14:paraId="0A1BA583" w14:textId="2E5F5F56" w:rsidR="004C0207" w:rsidRDefault="00076C6E">
      <w:pPr>
        <w:numPr>
          <w:ilvl w:val="0"/>
          <w:numId w:val="2"/>
        </w:numPr>
        <w:spacing w:after="1" w:line="241" w:lineRule="auto"/>
        <w:jc w:val="left"/>
      </w:pPr>
      <w:r>
        <w:rPr>
          <w:b/>
        </w:rPr>
        <w:t xml:space="preserve">People- </w:t>
      </w:r>
      <w:r>
        <w:t xml:space="preserve">To liaise with all relevant external UHL staff in accordance with clinics, </w:t>
      </w:r>
      <w:proofErr w:type="gramStart"/>
      <w:r>
        <w:t>paperwork</w:t>
      </w:r>
      <w:proofErr w:type="gramEnd"/>
      <w:r>
        <w:t xml:space="preserve"> and stock. Working with Vista staff including line manager regarding </w:t>
      </w:r>
      <w:proofErr w:type="gramStart"/>
      <w:r>
        <w:t>day to day</w:t>
      </w:r>
      <w:proofErr w:type="gramEnd"/>
      <w:r>
        <w:t xml:space="preserve"> role, Vista information officer and ECLO teams at the LRI regarding patient details, Vista Rehabilitation Team regarding domiciliary visits. </w:t>
      </w:r>
      <w:r>
        <w:rPr>
          <w:b/>
        </w:rPr>
        <w:t xml:space="preserve"> </w:t>
      </w:r>
    </w:p>
    <w:p w14:paraId="61A94251" w14:textId="77777777" w:rsidR="004C0207" w:rsidRDefault="00076C6E">
      <w:pPr>
        <w:spacing w:after="0" w:line="259" w:lineRule="auto"/>
        <w:ind w:left="720" w:firstLine="0"/>
        <w:jc w:val="left"/>
      </w:pPr>
      <w:r>
        <w:rPr>
          <w:b/>
        </w:rPr>
        <w:t xml:space="preserve"> </w:t>
      </w:r>
    </w:p>
    <w:p w14:paraId="35621251" w14:textId="324DC227" w:rsidR="004C0207" w:rsidRDefault="00076C6E">
      <w:pPr>
        <w:numPr>
          <w:ilvl w:val="0"/>
          <w:numId w:val="2"/>
        </w:numPr>
        <w:spacing w:after="1" w:line="241" w:lineRule="auto"/>
        <w:jc w:val="left"/>
      </w:pPr>
      <w:r>
        <w:rPr>
          <w:b/>
        </w:rPr>
        <w:t xml:space="preserve">Financial- </w:t>
      </w:r>
      <w:r>
        <w:t>Liaise with UHL</w:t>
      </w:r>
      <w:r w:rsidR="0091135F">
        <w:t xml:space="preserve">/ </w:t>
      </w:r>
      <w:r w:rsidR="00166C93">
        <w:t>Optometrists regarding</w:t>
      </w:r>
      <w:r>
        <w:t xml:space="preserve"> ordering of stocks.</w:t>
      </w:r>
      <w:r w:rsidR="0091135F">
        <w:t xml:space="preserve"> </w:t>
      </w:r>
      <w:r>
        <w:t xml:space="preserve">From </w:t>
      </w:r>
      <w:proofErr w:type="gramStart"/>
      <w:r>
        <w:t>time to time</w:t>
      </w:r>
      <w:proofErr w:type="gramEnd"/>
      <w:r>
        <w:t xml:space="preserve"> handling cheques for additional magnifiers purchased by patients for UHL.  </w:t>
      </w:r>
      <w:proofErr w:type="spellStart"/>
      <w:r>
        <w:t>Approx</w:t>
      </w:r>
      <w:proofErr w:type="spellEnd"/>
      <w:r>
        <w:t xml:space="preserve"> £40 when</w:t>
      </w:r>
      <w:r>
        <w:rPr>
          <w:b/>
        </w:rPr>
        <w:t xml:space="preserve"> </w:t>
      </w:r>
      <w:r>
        <w:t xml:space="preserve">order placed. </w:t>
      </w:r>
      <w:r>
        <w:rPr>
          <w:b/>
        </w:rPr>
        <w:t xml:space="preserve"> </w:t>
      </w:r>
    </w:p>
    <w:p w14:paraId="0E656EB1" w14:textId="77777777" w:rsidR="004C0207" w:rsidRDefault="00076C6E">
      <w:pPr>
        <w:spacing w:after="0" w:line="259" w:lineRule="auto"/>
        <w:ind w:left="720" w:firstLine="0"/>
        <w:jc w:val="left"/>
      </w:pPr>
      <w:r>
        <w:rPr>
          <w:b/>
        </w:rPr>
        <w:t xml:space="preserve"> </w:t>
      </w:r>
    </w:p>
    <w:p w14:paraId="645437CB" w14:textId="7F05341F" w:rsidR="004C0207" w:rsidRDefault="00076C6E">
      <w:pPr>
        <w:numPr>
          <w:ilvl w:val="0"/>
          <w:numId w:val="2"/>
        </w:numPr>
        <w:spacing w:after="119" w:line="241" w:lineRule="auto"/>
        <w:jc w:val="left"/>
      </w:pPr>
      <w:r>
        <w:rPr>
          <w:b/>
        </w:rPr>
        <w:t xml:space="preserve">Non-financial- </w:t>
      </w:r>
      <w:r>
        <w:t xml:space="preserve">Responsible for data linked to patient details and all confidential paperwork belonging to LRI. Role includes working with company laptop and work mobile </w:t>
      </w:r>
    </w:p>
    <w:p w14:paraId="0DED4921" w14:textId="77777777" w:rsidR="004C0207" w:rsidRDefault="00076C6E">
      <w:pPr>
        <w:spacing w:after="95" w:line="259" w:lineRule="auto"/>
        <w:ind w:left="720" w:firstLine="0"/>
        <w:jc w:val="left"/>
      </w:pPr>
      <w:r>
        <w:rPr>
          <w:b/>
          <w:color w:val="000000"/>
        </w:rPr>
        <w:t xml:space="preserve"> </w:t>
      </w:r>
    </w:p>
    <w:p w14:paraId="631B3D6B" w14:textId="77777777" w:rsidR="004C0207" w:rsidRDefault="00076C6E">
      <w:pPr>
        <w:spacing w:after="0" w:line="259" w:lineRule="auto"/>
        <w:ind w:left="715"/>
        <w:jc w:val="left"/>
      </w:pPr>
      <w:r>
        <w:rPr>
          <w:b/>
          <w:color w:val="F07E1E"/>
        </w:rPr>
        <w:t xml:space="preserve">Additional responsibilities  </w:t>
      </w:r>
    </w:p>
    <w:p w14:paraId="2710282F" w14:textId="77777777" w:rsidR="004C0207" w:rsidRDefault="00076C6E">
      <w:pPr>
        <w:spacing w:after="0" w:line="259" w:lineRule="auto"/>
        <w:ind w:left="720" w:firstLine="0"/>
        <w:jc w:val="left"/>
      </w:pPr>
      <w:r>
        <w:rPr>
          <w:color w:val="000000"/>
        </w:rPr>
        <w:t xml:space="preserve"> </w:t>
      </w:r>
    </w:p>
    <w:p w14:paraId="31E265A5" w14:textId="77777777" w:rsidR="004C0207" w:rsidRDefault="00076C6E">
      <w:pPr>
        <w:numPr>
          <w:ilvl w:val="0"/>
          <w:numId w:val="3"/>
        </w:numPr>
        <w:ind w:hanging="512"/>
      </w:pPr>
      <w:r>
        <w:t xml:space="preserve">To ensure activities comply with current law </w:t>
      </w:r>
    </w:p>
    <w:p w14:paraId="55624B39" w14:textId="77777777" w:rsidR="004C0207" w:rsidRDefault="00076C6E">
      <w:pPr>
        <w:spacing w:after="0" w:line="259" w:lineRule="auto"/>
        <w:ind w:left="720" w:firstLine="0"/>
        <w:jc w:val="left"/>
      </w:pPr>
      <w:r>
        <w:t xml:space="preserve"> </w:t>
      </w:r>
    </w:p>
    <w:p w14:paraId="36ECB335" w14:textId="77777777" w:rsidR="004C0207" w:rsidRDefault="00076C6E">
      <w:pPr>
        <w:numPr>
          <w:ilvl w:val="0"/>
          <w:numId w:val="3"/>
        </w:numPr>
        <w:ind w:hanging="512"/>
      </w:pPr>
      <w:r>
        <w:t xml:space="preserve">To </w:t>
      </w:r>
      <w:proofErr w:type="gramStart"/>
      <w:r>
        <w:t>operate within the law at all times</w:t>
      </w:r>
      <w:proofErr w:type="gramEnd"/>
      <w:r>
        <w:t xml:space="preserve">, with particular reference to health and safety; safeguarding; equality and data protection legislation </w:t>
      </w:r>
    </w:p>
    <w:p w14:paraId="31A3C881" w14:textId="77777777" w:rsidR="004C0207" w:rsidRDefault="00076C6E">
      <w:pPr>
        <w:spacing w:after="0" w:line="259" w:lineRule="auto"/>
        <w:ind w:left="1232" w:firstLine="0"/>
        <w:jc w:val="left"/>
      </w:pPr>
      <w:r>
        <w:t xml:space="preserve"> </w:t>
      </w:r>
    </w:p>
    <w:p w14:paraId="734FC4F1" w14:textId="77777777" w:rsidR="004C0207" w:rsidRDefault="00076C6E">
      <w:pPr>
        <w:numPr>
          <w:ilvl w:val="0"/>
          <w:numId w:val="3"/>
        </w:numPr>
        <w:ind w:hanging="512"/>
      </w:pPr>
      <w:r>
        <w:t xml:space="preserve">To work flexibly, including additional hours from time to time to meet the needs of the job, and some unsocial hours working </w:t>
      </w:r>
    </w:p>
    <w:p w14:paraId="564347B6" w14:textId="77777777" w:rsidR="004C0207" w:rsidRDefault="00076C6E">
      <w:pPr>
        <w:spacing w:after="128" w:line="259" w:lineRule="auto"/>
        <w:ind w:left="720" w:firstLine="0"/>
        <w:jc w:val="left"/>
      </w:pPr>
      <w:r>
        <w:t xml:space="preserve"> </w:t>
      </w:r>
    </w:p>
    <w:p w14:paraId="6E22FC30" w14:textId="77777777" w:rsidR="004C0207" w:rsidRDefault="00076C6E">
      <w:pPr>
        <w:spacing w:after="89" w:line="259" w:lineRule="auto"/>
        <w:ind w:left="0" w:firstLine="0"/>
        <w:jc w:val="left"/>
      </w:pPr>
      <w:r>
        <w:rPr>
          <w:rFonts w:ascii="Comic Sans MS" w:eastAsia="Comic Sans MS" w:hAnsi="Comic Sans MS" w:cs="Comic Sans MS"/>
          <w:b/>
          <w:sz w:val="24"/>
        </w:rPr>
        <w:t xml:space="preserve"> </w:t>
      </w:r>
      <w:r>
        <w:rPr>
          <w:rFonts w:ascii="Comic Sans MS" w:eastAsia="Comic Sans MS" w:hAnsi="Comic Sans MS" w:cs="Comic Sans MS"/>
          <w:b/>
          <w:sz w:val="24"/>
        </w:rPr>
        <w:tab/>
      </w:r>
      <w:r>
        <w:t xml:space="preserve"> </w:t>
      </w:r>
    </w:p>
    <w:p w14:paraId="4F31ACEE" w14:textId="58C612E7" w:rsidR="004C0207" w:rsidRDefault="00076C6E">
      <w:pPr>
        <w:tabs>
          <w:tab w:val="center" w:pos="2354"/>
          <w:tab w:val="center" w:pos="4321"/>
          <w:tab w:val="center" w:pos="5041"/>
          <w:tab w:val="center" w:pos="5761"/>
          <w:tab w:val="center" w:pos="7702"/>
        </w:tabs>
        <w:spacing w:after="112" w:line="259" w:lineRule="auto"/>
        <w:ind w:left="0" w:firstLine="0"/>
        <w:jc w:val="left"/>
      </w:pPr>
      <w:r>
        <w:rPr>
          <w:rFonts w:ascii="Calibri" w:eastAsia="Calibri" w:hAnsi="Calibri" w:cs="Calibri"/>
          <w:color w:val="000000"/>
          <w:sz w:val="22"/>
        </w:rPr>
        <w:tab/>
      </w:r>
      <w:r>
        <w:rPr>
          <w:color w:val="F07E1E"/>
        </w:rPr>
        <w:t xml:space="preserve">Prepared by:  Cath Bayley </w:t>
      </w:r>
      <w:r>
        <w:rPr>
          <w:color w:val="F07E1E"/>
        </w:rPr>
        <w:tab/>
        <w:t xml:space="preserve"> </w:t>
      </w:r>
      <w:r>
        <w:rPr>
          <w:color w:val="F07E1E"/>
        </w:rPr>
        <w:tab/>
        <w:t xml:space="preserve"> </w:t>
      </w:r>
      <w:r>
        <w:rPr>
          <w:color w:val="F07E1E"/>
        </w:rPr>
        <w:tab/>
        <w:t xml:space="preserve"> </w:t>
      </w:r>
      <w:r>
        <w:rPr>
          <w:color w:val="F07E1E"/>
        </w:rPr>
        <w:tab/>
        <w:t xml:space="preserve">Date: </w:t>
      </w:r>
      <w:r w:rsidR="000D5EDB">
        <w:rPr>
          <w:color w:val="F07E1E"/>
        </w:rPr>
        <w:t>10</w:t>
      </w:r>
      <w:r w:rsidR="000D5EDB" w:rsidRPr="000D5EDB">
        <w:rPr>
          <w:color w:val="F07E1E"/>
          <w:vertAlign w:val="superscript"/>
        </w:rPr>
        <w:t>th</w:t>
      </w:r>
      <w:r w:rsidR="000D5EDB">
        <w:rPr>
          <w:color w:val="F07E1E"/>
        </w:rPr>
        <w:t xml:space="preserve"> November 2021</w:t>
      </w:r>
      <w:r>
        <w:rPr>
          <w:color w:val="F07E1E"/>
        </w:rPr>
        <w:t xml:space="preserve"> </w:t>
      </w:r>
    </w:p>
    <w:p w14:paraId="3FC40B17" w14:textId="77777777" w:rsidR="004C0207" w:rsidRDefault="00076C6E">
      <w:pPr>
        <w:spacing w:after="111"/>
        <w:ind w:left="715"/>
      </w:pPr>
      <w:r>
        <w:lastRenderedPageBreak/>
        <w:t xml:space="preserve">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 </w:t>
      </w:r>
    </w:p>
    <w:p w14:paraId="5EEA4905" w14:textId="77777777" w:rsidR="004C0207" w:rsidRDefault="00076C6E">
      <w:pPr>
        <w:spacing w:after="93" w:line="259" w:lineRule="auto"/>
        <w:ind w:left="720" w:firstLine="0"/>
        <w:jc w:val="left"/>
      </w:pPr>
      <w:r>
        <w:rPr>
          <w:color w:val="000000"/>
        </w:rPr>
        <w:t xml:space="preserve"> </w:t>
      </w:r>
    </w:p>
    <w:p w14:paraId="5D003296" w14:textId="77777777" w:rsidR="004C0207" w:rsidRDefault="00076C6E">
      <w:pPr>
        <w:spacing w:after="93" w:line="259" w:lineRule="auto"/>
        <w:ind w:left="720" w:firstLine="0"/>
        <w:jc w:val="left"/>
      </w:pPr>
      <w:r>
        <w:rPr>
          <w:color w:val="000000"/>
        </w:rPr>
        <w:t xml:space="preserve"> </w:t>
      </w:r>
    </w:p>
    <w:p w14:paraId="6BA1824D" w14:textId="77777777" w:rsidR="004C0207" w:rsidRDefault="00076C6E">
      <w:pPr>
        <w:spacing w:after="0" w:line="259" w:lineRule="auto"/>
        <w:ind w:left="715"/>
        <w:jc w:val="left"/>
      </w:pPr>
      <w:r>
        <w:rPr>
          <w:b/>
          <w:color w:val="F07E1E"/>
        </w:rPr>
        <w:t xml:space="preserve">Person Specification </w:t>
      </w:r>
    </w:p>
    <w:tbl>
      <w:tblPr>
        <w:tblStyle w:val="TableGrid"/>
        <w:tblW w:w="10888" w:type="dxa"/>
        <w:tblInd w:w="12" w:type="dxa"/>
        <w:tblCellMar>
          <w:top w:w="10" w:type="dxa"/>
          <w:left w:w="108" w:type="dxa"/>
          <w:right w:w="92" w:type="dxa"/>
        </w:tblCellMar>
        <w:tblLook w:val="04A0" w:firstRow="1" w:lastRow="0" w:firstColumn="1" w:lastColumn="0" w:noHBand="0" w:noVBand="1"/>
      </w:tblPr>
      <w:tblGrid>
        <w:gridCol w:w="2156"/>
        <w:gridCol w:w="4083"/>
        <w:gridCol w:w="2410"/>
        <w:gridCol w:w="2239"/>
      </w:tblGrid>
      <w:tr w:rsidR="004C0207" w14:paraId="0DE27FF2" w14:textId="77777777">
        <w:trPr>
          <w:trHeight w:val="977"/>
        </w:trPr>
        <w:tc>
          <w:tcPr>
            <w:tcW w:w="2156" w:type="dxa"/>
            <w:tcBorders>
              <w:top w:val="single" w:sz="4" w:space="0" w:color="000000"/>
              <w:left w:val="single" w:sz="4" w:space="0" w:color="000000"/>
              <w:bottom w:val="single" w:sz="4" w:space="0" w:color="000000"/>
              <w:right w:val="single" w:sz="4" w:space="0" w:color="000000"/>
            </w:tcBorders>
          </w:tcPr>
          <w:p w14:paraId="2E10ADB3" w14:textId="77777777" w:rsidR="004C0207" w:rsidRDefault="00076C6E">
            <w:pPr>
              <w:spacing w:after="0" w:line="259" w:lineRule="auto"/>
              <w:ind w:left="0" w:firstLine="0"/>
              <w:jc w:val="left"/>
            </w:pPr>
            <w:r>
              <w:rPr>
                <w:b/>
                <w:color w:val="F07E1E"/>
              </w:rPr>
              <w:t xml:space="preserve">Criteria </w:t>
            </w:r>
          </w:p>
        </w:tc>
        <w:tc>
          <w:tcPr>
            <w:tcW w:w="4083" w:type="dxa"/>
            <w:tcBorders>
              <w:top w:val="single" w:sz="4" w:space="0" w:color="000000"/>
              <w:left w:val="single" w:sz="4" w:space="0" w:color="000000"/>
              <w:bottom w:val="single" w:sz="4" w:space="0" w:color="000000"/>
              <w:right w:val="single" w:sz="4" w:space="0" w:color="000000"/>
            </w:tcBorders>
          </w:tcPr>
          <w:p w14:paraId="50E46AE4" w14:textId="77777777" w:rsidR="004C0207" w:rsidRDefault="00076C6E">
            <w:pPr>
              <w:spacing w:after="0" w:line="259" w:lineRule="auto"/>
              <w:ind w:left="0" w:firstLine="0"/>
              <w:jc w:val="left"/>
            </w:pPr>
            <w:r>
              <w:rPr>
                <w:b/>
                <w:color w:val="F07E1E"/>
              </w:rPr>
              <w:t xml:space="preserve">Essential </w:t>
            </w:r>
          </w:p>
        </w:tc>
        <w:tc>
          <w:tcPr>
            <w:tcW w:w="2410" w:type="dxa"/>
            <w:tcBorders>
              <w:top w:val="single" w:sz="4" w:space="0" w:color="000000"/>
              <w:left w:val="single" w:sz="4" w:space="0" w:color="000000"/>
              <w:bottom w:val="single" w:sz="4" w:space="0" w:color="000000"/>
              <w:right w:val="single" w:sz="4" w:space="0" w:color="000000"/>
            </w:tcBorders>
          </w:tcPr>
          <w:p w14:paraId="65E595E0" w14:textId="77777777" w:rsidR="004C0207" w:rsidRDefault="00076C6E">
            <w:pPr>
              <w:spacing w:after="0" w:line="259" w:lineRule="auto"/>
              <w:ind w:left="0" w:firstLine="0"/>
              <w:jc w:val="left"/>
            </w:pPr>
            <w:r>
              <w:rPr>
                <w:b/>
                <w:color w:val="F07E1E"/>
              </w:rPr>
              <w:t xml:space="preserve">Desirable </w:t>
            </w:r>
          </w:p>
        </w:tc>
        <w:tc>
          <w:tcPr>
            <w:tcW w:w="2239" w:type="dxa"/>
            <w:tcBorders>
              <w:top w:val="single" w:sz="4" w:space="0" w:color="000000"/>
              <w:left w:val="single" w:sz="4" w:space="0" w:color="000000"/>
              <w:bottom w:val="single" w:sz="4" w:space="0" w:color="000000"/>
              <w:right w:val="single" w:sz="4" w:space="0" w:color="000000"/>
            </w:tcBorders>
          </w:tcPr>
          <w:p w14:paraId="33B3A58A" w14:textId="77777777" w:rsidR="004C0207" w:rsidRDefault="00076C6E">
            <w:pPr>
              <w:spacing w:after="0" w:line="259" w:lineRule="auto"/>
              <w:ind w:left="0" w:right="77" w:firstLine="0"/>
            </w:pPr>
            <w:r>
              <w:rPr>
                <w:b/>
                <w:color w:val="F07E1E"/>
              </w:rPr>
              <w:t>How Identified (</w:t>
            </w:r>
            <w:proofErr w:type="gramStart"/>
            <w:r>
              <w:rPr>
                <w:b/>
                <w:color w:val="F07E1E"/>
              </w:rPr>
              <w:t>e.g.</w:t>
            </w:r>
            <w:proofErr w:type="gramEnd"/>
            <w:r>
              <w:rPr>
                <w:b/>
                <w:color w:val="F07E1E"/>
              </w:rPr>
              <w:t xml:space="preserve"> form, interview, test) </w:t>
            </w:r>
          </w:p>
        </w:tc>
      </w:tr>
      <w:tr w:rsidR="004C0207" w14:paraId="1E7B87E9" w14:textId="77777777">
        <w:trPr>
          <w:trHeight w:val="1297"/>
        </w:trPr>
        <w:tc>
          <w:tcPr>
            <w:tcW w:w="2156" w:type="dxa"/>
            <w:tcBorders>
              <w:top w:val="single" w:sz="4" w:space="0" w:color="000000"/>
              <w:left w:val="single" w:sz="4" w:space="0" w:color="000000"/>
              <w:bottom w:val="single" w:sz="4" w:space="0" w:color="000000"/>
              <w:right w:val="single" w:sz="4" w:space="0" w:color="000000"/>
            </w:tcBorders>
          </w:tcPr>
          <w:p w14:paraId="45530E1A" w14:textId="77777777" w:rsidR="004C0207" w:rsidRDefault="00076C6E">
            <w:pPr>
              <w:spacing w:after="0" w:line="259" w:lineRule="auto"/>
              <w:ind w:left="0" w:firstLine="0"/>
            </w:pPr>
            <w:r>
              <w:rPr>
                <w:b/>
                <w:color w:val="F07E1E"/>
              </w:rPr>
              <w:t xml:space="preserve">Qualifications </w:t>
            </w:r>
          </w:p>
          <w:p w14:paraId="1E50D536" w14:textId="77777777" w:rsidR="004C0207" w:rsidRDefault="00076C6E">
            <w:pPr>
              <w:spacing w:after="0" w:line="259" w:lineRule="auto"/>
              <w:ind w:left="0" w:firstLine="0"/>
              <w:jc w:val="left"/>
            </w:pPr>
            <w:r>
              <w:rPr>
                <w:b/>
                <w:color w:val="F07E1E"/>
              </w:rPr>
              <w:t xml:space="preserve">&amp; Training </w:t>
            </w:r>
          </w:p>
          <w:p w14:paraId="1E104353" w14:textId="77777777" w:rsidR="004C0207" w:rsidRDefault="00076C6E">
            <w:pPr>
              <w:spacing w:after="0" w:line="259" w:lineRule="auto"/>
              <w:ind w:left="0" w:firstLine="0"/>
              <w:jc w:val="left"/>
            </w:pPr>
            <w:r>
              <w:rPr>
                <w:b/>
                <w:color w:val="F07E1E"/>
              </w:rPr>
              <w:t xml:space="preserve"> </w:t>
            </w:r>
          </w:p>
          <w:p w14:paraId="70F37E4C" w14:textId="77777777" w:rsidR="004C0207" w:rsidRDefault="00076C6E">
            <w:pPr>
              <w:spacing w:after="0" w:line="259" w:lineRule="auto"/>
              <w:ind w:left="0" w:firstLine="0"/>
              <w:jc w:val="left"/>
            </w:pPr>
            <w:r>
              <w:rPr>
                <w:b/>
                <w:color w:val="F07E1E"/>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48411DD3" w14:textId="77777777" w:rsidR="004C0207" w:rsidRDefault="00076C6E">
            <w:pPr>
              <w:spacing w:after="0" w:line="239" w:lineRule="auto"/>
              <w:ind w:left="0" w:firstLine="0"/>
              <w:jc w:val="left"/>
            </w:pPr>
            <w:r>
              <w:t xml:space="preserve">GCSE or Equivalent in maths and English </w:t>
            </w:r>
          </w:p>
          <w:p w14:paraId="0521F701" w14:textId="77777777" w:rsidR="004C0207" w:rsidRDefault="00076C6E">
            <w:pPr>
              <w:spacing w:after="0" w:line="259" w:lineRule="auto"/>
              <w:ind w:left="0" w:firstLine="0"/>
              <w:jc w:val="left"/>
            </w:pPr>
            <w:r>
              <w:t xml:space="preserve"> </w:t>
            </w:r>
          </w:p>
          <w:p w14:paraId="030DA28E" w14:textId="77777777" w:rsidR="004C0207" w:rsidRDefault="00076C6E">
            <w:pPr>
              <w:spacing w:after="0" w:line="259" w:lineRule="auto"/>
              <w:ind w:left="0" w:firstLine="0"/>
              <w:jc w:val="left"/>
            </w:pPr>
            <w:r>
              <w:t xml:space="preserve">Good IT Skills/ data entry </w:t>
            </w:r>
          </w:p>
        </w:tc>
        <w:tc>
          <w:tcPr>
            <w:tcW w:w="2410" w:type="dxa"/>
            <w:tcBorders>
              <w:top w:val="single" w:sz="4" w:space="0" w:color="000000"/>
              <w:left w:val="single" w:sz="4" w:space="0" w:color="000000"/>
              <w:bottom w:val="single" w:sz="4" w:space="0" w:color="000000"/>
              <w:right w:val="single" w:sz="4" w:space="0" w:color="000000"/>
            </w:tcBorders>
          </w:tcPr>
          <w:p w14:paraId="3D21D61C" w14:textId="77777777" w:rsidR="004C0207" w:rsidRDefault="00076C6E">
            <w:pPr>
              <w:spacing w:after="0" w:line="259" w:lineRule="auto"/>
              <w:ind w:left="0" w:firstLine="0"/>
              <w:jc w:val="left"/>
            </w:pPr>
            <w: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561FD6AD" w14:textId="5B128B57" w:rsidR="004C0207" w:rsidRDefault="00076C6E">
            <w:pPr>
              <w:spacing w:after="0" w:line="259" w:lineRule="auto"/>
              <w:ind w:left="0" w:firstLine="0"/>
              <w:jc w:val="left"/>
            </w:pPr>
            <w:r>
              <w:t xml:space="preserve">Application </w:t>
            </w:r>
          </w:p>
        </w:tc>
      </w:tr>
      <w:tr w:rsidR="004C0207" w14:paraId="4D3E3F84" w14:textId="77777777">
        <w:trPr>
          <w:trHeight w:val="5693"/>
        </w:trPr>
        <w:tc>
          <w:tcPr>
            <w:tcW w:w="2156" w:type="dxa"/>
            <w:tcBorders>
              <w:top w:val="single" w:sz="4" w:space="0" w:color="000000"/>
              <w:left w:val="single" w:sz="4" w:space="0" w:color="000000"/>
              <w:bottom w:val="single" w:sz="4" w:space="0" w:color="000000"/>
              <w:right w:val="single" w:sz="4" w:space="0" w:color="000000"/>
            </w:tcBorders>
          </w:tcPr>
          <w:p w14:paraId="0419C00D" w14:textId="77777777" w:rsidR="004C0207" w:rsidRDefault="00076C6E">
            <w:pPr>
              <w:spacing w:after="0" w:line="259" w:lineRule="auto"/>
              <w:ind w:left="0" w:firstLine="0"/>
              <w:jc w:val="left"/>
            </w:pPr>
            <w:r>
              <w:rPr>
                <w:b/>
                <w:color w:val="F07E1E"/>
              </w:rPr>
              <w:t xml:space="preserve">Experience </w:t>
            </w:r>
          </w:p>
          <w:p w14:paraId="6AE9745C" w14:textId="77777777" w:rsidR="004C0207" w:rsidRDefault="00076C6E">
            <w:pPr>
              <w:spacing w:after="0" w:line="259" w:lineRule="auto"/>
              <w:ind w:left="0" w:firstLine="0"/>
              <w:jc w:val="left"/>
            </w:pPr>
            <w:r>
              <w:rPr>
                <w:b/>
                <w:color w:val="F07E1E"/>
              </w:rPr>
              <w:t xml:space="preserve"> </w:t>
            </w:r>
          </w:p>
          <w:p w14:paraId="1921CBC2" w14:textId="77777777" w:rsidR="004C0207" w:rsidRDefault="00076C6E">
            <w:pPr>
              <w:spacing w:after="0" w:line="259" w:lineRule="auto"/>
              <w:ind w:left="0" w:firstLine="0"/>
              <w:jc w:val="left"/>
            </w:pPr>
            <w:r>
              <w:rPr>
                <w:b/>
                <w:color w:val="F07E1E"/>
              </w:rPr>
              <w:t xml:space="preserve"> </w:t>
            </w:r>
          </w:p>
          <w:p w14:paraId="40929F54" w14:textId="77777777" w:rsidR="004C0207" w:rsidRDefault="00076C6E">
            <w:pPr>
              <w:spacing w:after="0" w:line="259" w:lineRule="auto"/>
              <w:ind w:left="0" w:firstLine="0"/>
              <w:jc w:val="left"/>
            </w:pPr>
            <w:r>
              <w:rPr>
                <w:b/>
                <w:color w:val="F07E1E"/>
              </w:rPr>
              <w:t xml:space="preserve"> </w:t>
            </w:r>
          </w:p>
          <w:p w14:paraId="53F728CA" w14:textId="77777777" w:rsidR="004C0207" w:rsidRDefault="00076C6E">
            <w:pPr>
              <w:spacing w:after="0" w:line="259" w:lineRule="auto"/>
              <w:ind w:left="0" w:firstLine="0"/>
              <w:jc w:val="left"/>
            </w:pPr>
            <w:r>
              <w:rPr>
                <w:b/>
                <w:color w:val="F07E1E"/>
              </w:rPr>
              <w:t xml:space="preserve"> </w:t>
            </w:r>
          </w:p>
          <w:p w14:paraId="4BE4ADF7" w14:textId="77777777" w:rsidR="004C0207" w:rsidRDefault="00076C6E">
            <w:pPr>
              <w:spacing w:after="0" w:line="259" w:lineRule="auto"/>
              <w:ind w:left="0" w:firstLine="0"/>
              <w:jc w:val="left"/>
            </w:pPr>
            <w:r>
              <w:rPr>
                <w:b/>
                <w:color w:val="F07E1E"/>
              </w:rPr>
              <w:t xml:space="preserve"> </w:t>
            </w:r>
          </w:p>
          <w:p w14:paraId="1EF2BBBE" w14:textId="77777777" w:rsidR="004C0207" w:rsidRDefault="00076C6E">
            <w:pPr>
              <w:spacing w:after="0" w:line="259" w:lineRule="auto"/>
              <w:ind w:left="0" w:firstLine="0"/>
              <w:jc w:val="left"/>
            </w:pPr>
            <w:r>
              <w:rPr>
                <w:b/>
                <w:color w:val="F07E1E"/>
              </w:rPr>
              <w:t xml:space="preserve"> </w:t>
            </w:r>
          </w:p>
          <w:p w14:paraId="611927C9" w14:textId="77777777" w:rsidR="004C0207" w:rsidRDefault="00076C6E">
            <w:pPr>
              <w:spacing w:after="0" w:line="259" w:lineRule="auto"/>
              <w:ind w:left="0" w:firstLine="0"/>
              <w:jc w:val="left"/>
            </w:pPr>
            <w:r>
              <w:rPr>
                <w:b/>
                <w:color w:val="F07E1E"/>
              </w:rPr>
              <w:t xml:space="preserve"> </w:t>
            </w:r>
          </w:p>
          <w:p w14:paraId="1D1839F7" w14:textId="77777777" w:rsidR="004C0207" w:rsidRDefault="00076C6E">
            <w:pPr>
              <w:spacing w:after="0" w:line="259" w:lineRule="auto"/>
              <w:ind w:left="0" w:firstLine="0"/>
              <w:jc w:val="left"/>
            </w:pPr>
            <w:r>
              <w:rPr>
                <w:b/>
                <w:color w:val="F07E1E"/>
              </w:rPr>
              <w:t xml:space="preserve"> </w:t>
            </w:r>
          </w:p>
          <w:p w14:paraId="45747A71" w14:textId="77777777" w:rsidR="004C0207" w:rsidRDefault="00076C6E">
            <w:pPr>
              <w:spacing w:after="0" w:line="259" w:lineRule="auto"/>
              <w:ind w:left="0" w:firstLine="0"/>
              <w:jc w:val="left"/>
            </w:pPr>
            <w:r>
              <w:rPr>
                <w:b/>
                <w:color w:val="F07E1E"/>
              </w:rPr>
              <w:t xml:space="preserve"> </w:t>
            </w:r>
          </w:p>
          <w:p w14:paraId="208A265B" w14:textId="77777777" w:rsidR="004C0207" w:rsidRDefault="00076C6E">
            <w:pPr>
              <w:spacing w:after="0" w:line="259" w:lineRule="auto"/>
              <w:ind w:left="0" w:firstLine="0"/>
              <w:jc w:val="left"/>
            </w:pPr>
            <w:r>
              <w:rPr>
                <w:b/>
                <w:color w:val="F07E1E"/>
              </w:rPr>
              <w:t xml:space="preserve"> </w:t>
            </w:r>
          </w:p>
          <w:p w14:paraId="6EEE3AB6" w14:textId="77777777" w:rsidR="004C0207" w:rsidRDefault="00076C6E">
            <w:pPr>
              <w:spacing w:after="0" w:line="259" w:lineRule="auto"/>
              <w:ind w:left="0" w:firstLine="0"/>
              <w:jc w:val="left"/>
            </w:pPr>
            <w:r>
              <w:rPr>
                <w:b/>
                <w:color w:val="F07E1E"/>
              </w:rPr>
              <w:t xml:space="preserve"> </w:t>
            </w:r>
          </w:p>
          <w:p w14:paraId="444F4729" w14:textId="77777777" w:rsidR="004C0207" w:rsidRDefault="00076C6E">
            <w:pPr>
              <w:spacing w:after="0" w:line="259" w:lineRule="auto"/>
              <w:ind w:left="0" w:firstLine="0"/>
              <w:jc w:val="left"/>
            </w:pPr>
            <w:r>
              <w:rPr>
                <w:b/>
                <w:color w:val="F07E1E"/>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3069D13A" w14:textId="77777777" w:rsidR="004C0207" w:rsidRDefault="00076C6E">
            <w:pPr>
              <w:spacing w:after="74" w:line="259" w:lineRule="auto"/>
              <w:ind w:left="0" w:firstLine="0"/>
              <w:jc w:val="left"/>
            </w:pPr>
            <w:r>
              <w:rPr>
                <w:sz w:val="18"/>
              </w:rPr>
              <w:t xml:space="preserve"> </w:t>
            </w:r>
          </w:p>
          <w:p w14:paraId="668C7609" w14:textId="77777777" w:rsidR="004C0207" w:rsidRDefault="00076C6E">
            <w:pPr>
              <w:spacing w:after="0" w:line="259" w:lineRule="auto"/>
              <w:ind w:left="0" w:firstLine="0"/>
              <w:jc w:val="left"/>
            </w:pPr>
            <w:r>
              <w:t xml:space="preserve">Experience in an </w:t>
            </w:r>
          </w:p>
          <w:p w14:paraId="35991A8D" w14:textId="77777777" w:rsidR="004C0207" w:rsidRDefault="00076C6E">
            <w:pPr>
              <w:spacing w:after="0" w:line="259" w:lineRule="auto"/>
              <w:ind w:left="0" w:firstLine="0"/>
              <w:jc w:val="left"/>
            </w:pPr>
            <w:r>
              <w:t xml:space="preserve">administrative/clerical post  </w:t>
            </w:r>
          </w:p>
          <w:p w14:paraId="4D9C608C" w14:textId="77777777" w:rsidR="004C0207" w:rsidRDefault="00076C6E">
            <w:pPr>
              <w:spacing w:after="0" w:line="259" w:lineRule="auto"/>
              <w:ind w:left="0" w:firstLine="0"/>
              <w:jc w:val="left"/>
            </w:pPr>
            <w:r>
              <w:t xml:space="preserve"> </w:t>
            </w:r>
          </w:p>
          <w:p w14:paraId="0330C616" w14:textId="77777777" w:rsidR="004C0207" w:rsidRDefault="00076C6E">
            <w:pPr>
              <w:spacing w:after="2" w:line="239" w:lineRule="auto"/>
              <w:ind w:left="0" w:firstLine="0"/>
              <w:jc w:val="left"/>
            </w:pPr>
            <w:r>
              <w:t xml:space="preserve">Knowledge of booking procedures </w:t>
            </w:r>
          </w:p>
          <w:p w14:paraId="012BEAB3" w14:textId="77777777" w:rsidR="004C0207" w:rsidRDefault="00076C6E">
            <w:pPr>
              <w:spacing w:after="0" w:line="259" w:lineRule="auto"/>
              <w:ind w:left="0" w:firstLine="0"/>
              <w:jc w:val="left"/>
            </w:pPr>
            <w:r>
              <w:t xml:space="preserve"> </w:t>
            </w:r>
          </w:p>
          <w:p w14:paraId="0CD78B0E" w14:textId="77777777" w:rsidR="004C0207" w:rsidRDefault="00076C6E">
            <w:pPr>
              <w:spacing w:after="0" w:line="239" w:lineRule="auto"/>
              <w:ind w:left="0" w:firstLine="0"/>
              <w:jc w:val="left"/>
            </w:pPr>
            <w:r>
              <w:t xml:space="preserve">Knowledge Customer Service procedures </w:t>
            </w:r>
          </w:p>
          <w:p w14:paraId="43FE6123" w14:textId="77777777" w:rsidR="004C0207" w:rsidRDefault="00076C6E">
            <w:pPr>
              <w:spacing w:after="0" w:line="259" w:lineRule="auto"/>
              <w:ind w:left="0" w:firstLine="0"/>
              <w:jc w:val="left"/>
            </w:pPr>
            <w:r>
              <w:t xml:space="preserve"> </w:t>
            </w:r>
          </w:p>
          <w:p w14:paraId="10E14641" w14:textId="77777777" w:rsidR="004C0207" w:rsidRDefault="00076C6E">
            <w:pPr>
              <w:spacing w:after="2" w:line="239" w:lineRule="auto"/>
              <w:ind w:left="0" w:firstLine="0"/>
              <w:jc w:val="left"/>
            </w:pPr>
            <w:r>
              <w:t xml:space="preserve">Experience of working with people from multicultural </w:t>
            </w:r>
          </w:p>
          <w:p w14:paraId="2D50DCB1" w14:textId="77777777" w:rsidR="004C0207" w:rsidRDefault="00076C6E">
            <w:pPr>
              <w:spacing w:after="0" w:line="259" w:lineRule="auto"/>
              <w:ind w:left="0" w:firstLine="0"/>
              <w:jc w:val="left"/>
            </w:pPr>
            <w:r>
              <w:t xml:space="preserve">backgrounds </w:t>
            </w:r>
          </w:p>
          <w:p w14:paraId="122F4B2B" w14:textId="77777777" w:rsidR="004C0207" w:rsidRDefault="00076C6E">
            <w:pPr>
              <w:spacing w:after="0" w:line="259" w:lineRule="auto"/>
              <w:ind w:left="0" w:firstLine="0"/>
              <w:jc w:val="left"/>
            </w:pPr>
            <w:r>
              <w:t xml:space="preserve"> </w:t>
            </w:r>
          </w:p>
          <w:p w14:paraId="3B63746F" w14:textId="77777777" w:rsidR="004C0207" w:rsidRDefault="00076C6E">
            <w:pPr>
              <w:spacing w:after="0" w:line="239" w:lineRule="auto"/>
              <w:ind w:left="0" w:firstLine="0"/>
              <w:jc w:val="left"/>
            </w:pPr>
            <w:r>
              <w:t xml:space="preserve">Experience of working with adults and older people with a disability </w:t>
            </w:r>
          </w:p>
          <w:p w14:paraId="7176888F" w14:textId="77777777" w:rsidR="004C0207" w:rsidRDefault="00076C6E">
            <w:pPr>
              <w:spacing w:after="0" w:line="259" w:lineRule="auto"/>
              <w:ind w:lef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B61C5AA" w14:textId="77777777" w:rsidR="004C0207" w:rsidRDefault="00076C6E">
            <w:pPr>
              <w:spacing w:after="0" w:line="259" w:lineRule="auto"/>
              <w:ind w:left="0" w:firstLine="0"/>
              <w:jc w:val="left"/>
            </w:pPr>
            <w: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20E9045E" w14:textId="77777777" w:rsidR="004C0207" w:rsidRDefault="00076C6E">
            <w:pPr>
              <w:spacing w:after="0" w:line="259" w:lineRule="auto"/>
              <w:ind w:left="0" w:firstLine="0"/>
              <w:jc w:val="left"/>
            </w:pPr>
            <w:r>
              <w:t xml:space="preserve">Form </w:t>
            </w:r>
          </w:p>
          <w:p w14:paraId="26595C7F" w14:textId="77777777" w:rsidR="004C0207" w:rsidRDefault="00076C6E">
            <w:pPr>
              <w:spacing w:after="0" w:line="259" w:lineRule="auto"/>
              <w:ind w:left="0" w:firstLine="0"/>
              <w:jc w:val="left"/>
            </w:pPr>
            <w:r>
              <w:t xml:space="preserve">Interview </w:t>
            </w:r>
          </w:p>
        </w:tc>
      </w:tr>
      <w:tr w:rsidR="004C0207" w14:paraId="5440BC96" w14:textId="77777777">
        <w:trPr>
          <w:trHeight w:val="2264"/>
        </w:trPr>
        <w:tc>
          <w:tcPr>
            <w:tcW w:w="2156" w:type="dxa"/>
            <w:tcBorders>
              <w:top w:val="single" w:sz="4" w:space="0" w:color="000000"/>
              <w:left w:val="single" w:sz="4" w:space="0" w:color="000000"/>
              <w:bottom w:val="single" w:sz="4" w:space="0" w:color="000000"/>
              <w:right w:val="single" w:sz="4" w:space="0" w:color="000000"/>
            </w:tcBorders>
          </w:tcPr>
          <w:p w14:paraId="68177A73" w14:textId="77777777" w:rsidR="004C0207" w:rsidRDefault="00076C6E">
            <w:pPr>
              <w:spacing w:after="0" w:line="259" w:lineRule="auto"/>
              <w:ind w:left="0" w:firstLine="0"/>
              <w:jc w:val="left"/>
            </w:pPr>
            <w:r>
              <w:rPr>
                <w:b/>
                <w:color w:val="F07E1E"/>
              </w:rPr>
              <w:t xml:space="preserve">Skills &amp; </w:t>
            </w:r>
          </w:p>
          <w:p w14:paraId="67C18343" w14:textId="77777777" w:rsidR="004C0207" w:rsidRDefault="00076C6E">
            <w:pPr>
              <w:spacing w:after="0" w:line="259" w:lineRule="auto"/>
              <w:ind w:left="0" w:firstLine="0"/>
              <w:jc w:val="left"/>
            </w:pPr>
            <w:r>
              <w:rPr>
                <w:b/>
                <w:color w:val="F07E1E"/>
              </w:rPr>
              <w:t xml:space="preserve">Knowledge </w:t>
            </w:r>
          </w:p>
          <w:p w14:paraId="05D59A5A" w14:textId="77777777" w:rsidR="004C0207" w:rsidRDefault="00076C6E">
            <w:pPr>
              <w:spacing w:after="0" w:line="259" w:lineRule="auto"/>
              <w:ind w:left="0" w:firstLine="0"/>
              <w:jc w:val="left"/>
            </w:pPr>
            <w:r>
              <w:rPr>
                <w:b/>
                <w:color w:val="F07E1E"/>
              </w:rPr>
              <w:t xml:space="preserve"> </w:t>
            </w:r>
          </w:p>
          <w:p w14:paraId="6E8F2F95" w14:textId="77777777" w:rsidR="004C0207" w:rsidRDefault="00076C6E">
            <w:pPr>
              <w:spacing w:after="0" w:line="259" w:lineRule="auto"/>
              <w:ind w:left="0" w:firstLine="0"/>
              <w:jc w:val="left"/>
            </w:pPr>
            <w:r>
              <w:rPr>
                <w:b/>
                <w:color w:val="F07E1E"/>
              </w:rPr>
              <w:t xml:space="preserve"> </w:t>
            </w:r>
          </w:p>
          <w:p w14:paraId="06214C83" w14:textId="77777777" w:rsidR="004C0207" w:rsidRDefault="00076C6E">
            <w:pPr>
              <w:spacing w:after="0" w:line="259" w:lineRule="auto"/>
              <w:ind w:left="0" w:firstLine="0"/>
              <w:jc w:val="left"/>
            </w:pPr>
            <w:r>
              <w:rPr>
                <w:b/>
                <w:color w:val="F07E1E"/>
              </w:rPr>
              <w:t xml:space="preserve"> </w:t>
            </w:r>
          </w:p>
          <w:p w14:paraId="4680E7ED" w14:textId="77777777" w:rsidR="004C0207" w:rsidRDefault="00076C6E">
            <w:pPr>
              <w:spacing w:after="0" w:line="259" w:lineRule="auto"/>
              <w:ind w:left="0" w:firstLine="0"/>
              <w:jc w:val="left"/>
            </w:pPr>
            <w:r>
              <w:rPr>
                <w:b/>
                <w:color w:val="F07E1E"/>
              </w:rPr>
              <w:t xml:space="preserve"> </w:t>
            </w:r>
          </w:p>
          <w:p w14:paraId="5A4E3AA0" w14:textId="77777777" w:rsidR="004C0207" w:rsidRDefault="00076C6E">
            <w:pPr>
              <w:spacing w:after="0" w:line="259" w:lineRule="auto"/>
              <w:ind w:left="0" w:firstLine="0"/>
              <w:jc w:val="left"/>
            </w:pPr>
            <w:r>
              <w:rPr>
                <w:b/>
                <w:color w:val="F07E1E"/>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062BE990" w14:textId="77777777" w:rsidR="004C0207" w:rsidRDefault="00076C6E">
            <w:pPr>
              <w:spacing w:after="0" w:line="239" w:lineRule="auto"/>
              <w:ind w:left="0" w:firstLine="0"/>
            </w:pPr>
            <w:r>
              <w:t xml:space="preserve">Good communication and interpersonal skills </w:t>
            </w:r>
          </w:p>
          <w:p w14:paraId="5DAC0031" w14:textId="77777777" w:rsidR="004C0207" w:rsidRDefault="00076C6E">
            <w:pPr>
              <w:spacing w:after="0" w:line="259" w:lineRule="auto"/>
              <w:ind w:left="0" w:firstLine="0"/>
              <w:jc w:val="left"/>
            </w:pPr>
            <w:r>
              <w:t xml:space="preserve"> </w:t>
            </w:r>
          </w:p>
          <w:p w14:paraId="2A905190" w14:textId="77777777" w:rsidR="004C0207" w:rsidRDefault="00076C6E">
            <w:pPr>
              <w:spacing w:after="2" w:line="239" w:lineRule="auto"/>
              <w:ind w:left="0" w:firstLine="0"/>
              <w:jc w:val="left"/>
            </w:pPr>
            <w:r>
              <w:t xml:space="preserve">Working knowledge of Information Technology applications </w:t>
            </w:r>
            <w:proofErr w:type="spellStart"/>
            <w:r>
              <w:t>i.e</w:t>
            </w:r>
            <w:proofErr w:type="spellEnd"/>
            <w:r>
              <w:t xml:space="preserve"> Microsoft </w:t>
            </w:r>
          </w:p>
          <w:p w14:paraId="7D95BB27" w14:textId="77777777" w:rsidR="004C0207" w:rsidRDefault="00076C6E">
            <w:pPr>
              <w:spacing w:after="0" w:line="259" w:lineRule="auto"/>
              <w:ind w:lef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439D00F" w14:textId="77777777" w:rsidR="004C0207" w:rsidRDefault="00076C6E">
            <w:pPr>
              <w:spacing w:after="0" w:line="259" w:lineRule="auto"/>
              <w:ind w:left="0" w:firstLine="0"/>
              <w:jc w:val="left"/>
            </w:pPr>
            <w:r>
              <w:t xml:space="preserve">Additional language </w:t>
            </w:r>
          </w:p>
        </w:tc>
        <w:tc>
          <w:tcPr>
            <w:tcW w:w="2239" w:type="dxa"/>
            <w:tcBorders>
              <w:top w:val="single" w:sz="4" w:space="0" w:color="000000"/>
              <w:left w:val="single" w:sz="4" w:space="0" w:color="000000"/>
              <w:bottom w:val="single" w:sz="4" w:space="0" w:color="000000"/>
              <w:right w:val="single" w:sz="4" w:space="0" w:color="000000"/>
            </w:tcBorders>
          </w:tcPr>
          <w:p w14:paraId="68EFCA41" w14:textId="77777777" w:rsidR="004C0207" w:rsidRDefault="00076C6E">
            <w:pPr>
              <w:spacing w:after="0" w:line="259" w:lineRule="auto"/>
              <w:ind w:left="0" w:firstLine="0"/>
              <w:jc w:val="left"/>
            </w:pPr>
            <w:r>
              <w:t xml:space="preserve">Application </w:t>
            </w:r>
          </w:p>
          <w:p w14:paraId="522F14BA" w14:textId="77777777" w:rsidR="004C0207" w:rsidRDefault="00076C6E">
            <w:pPr>
              <w:spacing w:after="0" w:line="259" w:lineRule="auto"/>
              <w:ind w:left="0" w:firstLine="0"/>
              <w:jc w:val="left"/>
            </w:pPr>
            <w:r>
              <w:t xml:space="preserve">Interview </w:t>
            </w:r>
          </w:p>
          <w:p w14:paraId="733AF9BC" w14:textId="77777777" w:rsidR="004C0207" w:rsidRDefault="00076C6E">
            <w:pPr>
              <w:spacing w:after="0" w:line="259" w:lineRule="auto"/>
              <w:ind w:left="0" w:firstLine="0"/>
              <w:jc w:val="left"/>
            </w:pPr>
            <w:r>
              <w:t xml:space="preserve"> </w:t>
            </w:r>
          </w:p>
          <w:p w14:paraId="388B9D27" w14:textId="77777777" w:rsidR="004C0207" w:rsidRDefault="00076C6E">
            <w:pPr>
              <w:spacing w:after="0" w:line="259" w:lineRule="auto"/>
              <w:ind w:left="0" w:firstLine="0"/>
              <w:jc w:val="left"/>
            </w:pPr>
            <w:r>
              <w:t xml:space="preserve"> </w:t>
            </w:r>
          </w:p>
          <w:p w14:paraId="5F18C4BF" w14:textId="717864D7" w:rsidR="004C0207" w:rsidRDefault="004C0207">
            <w:pPr>
              <w:spacing w:after="0" w:line="259" w:lineRule="auto"/>
              <w:ind w:left="0" w:firstLine="0"/>
              <w:jc w:val="left"/>
            </w:pPr>
          </w:p>
        </w:tc>
      </w:tr>
      <w:tr w:rsidR="004C0207" w14:paraId="68FA942F" w14:textId="77777777">
        <w:trPr>
          <w:trHeight w:val="1620"/>
        </w:trPr>
        <w:tc>
          <w:tcPr>
            <w:tcW w:w="2156" w:type="dxa"/>
            <w:tcBorders>
              <w:top w:val="single" w:sz="4" w:space="0" w:color="000000"/>
              <w:left w:val="single" w:sz="4" w:space="0" w:color="000000"/>
              <w:bottom w:val="single" w:sz="4" w:space="0" w:color="000000"/>
              <w:right w:val="single" w:sz="4" w:space="0" w:color="000000"/>
            </w:tcBorders>
          </w:tcPr>
          <w:p w14:paraId="528FA13B" w14:textId="77777777" w:rsidR="004C0207" w:rsidRDefault="00076C6E">
            <w:pPr>
              <w:spacing w:after="0" w:line="259" w:lineRule="auto"/>
              <w:ind w:left="0" w:firstLine="0"/>
              <w:jc w:val="left"/>
            </w:pPr>
            <w:r>
              <w:rPr>
                <w:b/>
                <w:color w:val="F07E1E"/>
              </w:rPr>
              <w:t xml:space="preserve">Personal </w:t>
            </w:r>
          </w:p>
          <w:p w14:paraId="6B292CFF" w14:textId="77777777" w:rsidR="004C0207" w:rsidRDefault="00076C6E">
            <w:pPr>
              <w:spacing w:after="0" w:line="259" w:lineRule="auto"/>
              <w:ind w:left="0" w:firstLine="0"/>
              <w:jc w:val="left"/>
            </w:pPr>
            <w:r>
              <w:rPr>
                <w:b/>
                <w:color w:val="F07E1E"/>
              </w:rPr>
              <w:t xml:space="preserve">Qualities </w:t>
            </w:r>
          </w:p>
          <w:p w14:paraId="25B0274D" w14:textId="77777777" w:rsidR="004C0207" w:rsidRDefault="00076C6E">
            <w:pPr>
              <w:spacing w:after="0" w:line="259" w:lineRule="auto"/>
              <w:ind w:left="0" w:firstLine="0"/>
              <w:jc w:val="left"/>
            </w:pPr>
            <w:r>
              <w:rPr>
                <w:b/>
                <w:color w:val="F07E1E"/>
              </w:rPr>
              <w:t xml:space="preserve"> </w:t>
            </w:r>
          </w:p>
          <w:p w14:paraId="71E087C4" w14:textId="77777777" w:rsidR="004C0207" w:rsidRDefault="00076C6E">
            <w:pPr>
              <w:spacing w:after="0" w:line="259" w:lineRule="auto"/>
              <w:ind w:left="0" w:firstLine="0"/>
              <w:jc w:val="left"/>
            </w:pPr>
            <w:r>
              <w:rPr>
                <w:b/>
                <w:color w:val="F07E1E"/>
              </w:rPr>
              <w:t xml:space="preserve"> </w:t>
            </w:r>
          </w:p>
          <w:p w14:paraId="4DC55F64" w14:textId="77777777" w:rsidR="004C0207" w:rsidRDefault="00076C6E">
            <w:pPr>
              <w:spacing w:after="0" w:line="259" w:lineRule="auto"/>
              <w:ind w:left="0" w:firstLine="0"/>
              <w:jc w:val="left"/>
            </w:pPr>
            <w:r>
              <w:rPr>
                <w:b/>
                <w:color w:val="F07E1E"/>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27E95C77" w14:textId="77777777" w:rsidR="004C0207" w:rsidRDefault="00076C6E">
            <w:pPr>
              <w:spacing w:after="0" w:line="259" w:lineRule="auto"/>
              <w:ind w:left="98" w:firstLine="0"/>
              <w:jc w:val="left"/>
            </w:pPr>
            <w:r>
              <w:t xml:space="preserve">Excellent organisational skills </w:t>
            </w:r>
          </w:p>
          <w:p w14:paraId="3E8D129A" w14:textId="77777777" w:rsidR="004C0207" w:rsidRDefault="00076C6E">
            <w:pPr>
              <w:spacing w:after="0" w:line="259" w:lineRule="auto"/>
              <w:ind w:left="98" w:firstLine="0"/>
              <w:jc w:val="left"/>
            </w:pPr>
            <w:r>
              <w:t xml:space="preserve"> </w:t>
            </w:r>
          </w:p>
          <w:p w14:paraId="450F81D3" w14:textId="77777777" w:rsidR="004C0207" w:rsidRDefault="00076C6E">
            <w:pPr>
              <w:spacing w:after="2" w:line="239" w:lineRule="auto"/>
              <w:ind w:left="98" w:firstLine="0"/>
              <w:jc w:val="left"/>
            </w:pPr>
            <w:r>
              <w:t xml:space="preserve">Ability to </w:t>
            </w:r>
            <w:proofErr w:type="gramStart"/>
            <w:r>
              <w:t>multi task</w:t>
            </w:r>
            <w:proofErr w:type="gramEnd"/>
            <w:r>
              <w:t xml:space="preserve"> and implement change </w:t>
            </w:r>
          </w:p>
          <w:p w14:paraId="7EF45A5C" w14:textId="77777777" w:rsidR="004C0207" w:rsidRDefault="00076C6E">
            <w:pPr>
              <w:spacing w:after="0" w:line="259" w:lineRule="auto"/>
              <w:ind w:left="98"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F3B6C09" w14:textId="77777777" w:rsidR="004C0207" w:rsidRDefault="00076C6E">
            <w:pPr>
              <w:spacing w:after="0" w:line="259" w:lineRule="auto"/>
              <w:ind w:left="0" w:firstLine="0"/>
              <w:jc w:val="left"/>
            </w:pPr>
            <w: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25AC95C6" w14:textId="77777777" w:rsidR="004C0207" w:rsidRDefault="00076C6E">
            <w:pPr>
              <w:spacing w:after="0" w:line="259" w:lineRule="auto"/>
              <w:ind w:left="0" w:firstLine="0"/>
              <w:jc w:val="left"/>
            </w:pPr>
            <w:r>
              <w:t xml:space="preserve">Application and interview </w:t>
            </w:r>
          </w:p>
        </w:tc>
      </w:tr>
      <w:tr w:rsidR="004C0207" w14:paraId="0EEAD8E1" w14:textId="77777777">
        <w:trPr>
          <w:trHeight w:val="655"/>
        </w:trPr>
        <w:tc>
          <w:tcPr>
            <w:tcW w:w="2156" w:type="dxa"/>
            <w:tcBorders>
              <w:top w:val="single" w:sz="4" w:space="0" w:color="000000"/>
              <w:left w:val="single" w:sz="4" w:space="0" w:color="000000"/>
              <w:bottom w:val="single" w:sz="4" w:space="0" w:color="000000"/>
              <w:right w:val="single" w:sz="4" w:space="0" w:color="000000"/>
            </w:tcBorders>
          </w:tcPr>
          <w:p w14:paraId="7013C54F" w14:textId="77777777" w:rsidR="004C0207" w:rsidRDefault="00076C6E">
            <w:pPr>
              <w:spacing w:after="0" w:line="259" w:lineRule="auto"/>
              <w:ind w:left="0" w:firstLine="0"/>
              <w:jc w:val="left"/>
            </w:pPr>
            <w:r>
              <w:rPr>
                <w:b/>
                <w:color w:val="F07E1E"/>
              </w:rPr>
              <w:lastRenderedPageBreak/>
              <w:t xml:space="preserve"> </w:t>
            </w:r>
          </w:p>
          <w:p w14:paraId="418559AA" w14:textId="77777777" w:rsidR="004C0207" w:rsidRDefault="00076C6E">
            <w:pPr>
              <w:spacing w:after="0" w:line="259" w:lineRule="auto"/>
              <w:ind w:left="0" w:firstLine="0"/>
              <w:jc w:val="left"/>
            </w:pPr>
            <w:r>
              <w:rPr>
                <w:b/>
                <w:color w:val="F07E1E"/>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33CDB33D" w14:textId="77777777" w:rsidR="004C0207" w:rsidRDefault="00076C6E">
            <w:pPr>
              <w:spacing w:after="0" w:line="259" w:lineRule="auto"/>
              <w:ind w:left="98" w:firstLine="0"/>
              <w:jc w:val="left"/>
            </w:pPr>
            <w:r>
              <w:t xml:space="preserve">Willingness to work as a team </w:t>
            </w:r>
          </w:p>
          <w:p w14:paraId="7561F4E3" w14:textId="77777777" w:rsidR="004C0207" w:rsidRDefault="00076C6E">
            <w:pPr>
              <w:spacing w:after="0" w:line="259" w:lineRule="auto"/>
              <w:ind w:left="98"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9FC9E7A" w14:textId="77777777" w:rsidR="004C0207" w:rsidRDefault="004C0207">
            <w:pPr>
              <w:spacing w:after="160" w:line="259" w:lineRule="auto"/>
              <w:ind w:left="0" w:firstLine="0"/>
              <w:jc w:val="left"/>
            </w:pPr>
          </w:p>
        </w:tc>
        <w:tc>
          <w:tcPr>
            <w:tcW w:w="2239" w:type="dxa"/>
            <w:tcBorders>
              <w:top w:val="single" w:sz="4" w:space="0" w:color="000000"/>
              <w:left w:val="single" w:sz="4" w:space="0" w:color="000000"/>
              <w:bottom w:val="single" w:sz="4" w:space="0" w:color="000000"/>
              <w:right w:val="single" w:sz="4" w:space="0" w:color="000000"/>
            </w:tcBorders>
          </w:tcPr>
          <w:p w14:paraId="7B588B74" w14:textId="77777777" w:rsidR="004C0207" w:rsidRDefault="004C0207">
            <w:pPr>
              <w:spacing w:after="160" w:line="259" w:lineRule="auto"/>
              <w:ind w:left="0" w:firstLine="0"/>
              <w:jc w:val="left"/>
            </w:pPr>
          </w:p>
        </w:tc>
      </w:tr>
      <w:tr w:rsidR="004C0207" w14:paraId="10A05147" w14:textId="77777777">
        <w:trPr>
          <w:trHeight w:val="3231"/>
        </w:trPr>
        <w:tc>
          <w:tcPr>
            <w:tcW w:w="2156" w:type="dxa"/>
            <w:tcBorders>
              <w:top w:val="single" w:sz="4" w:space="0" w:color="000000"/>
              <w:left w:val="single" w:sz="4" w:space="0" w:color="000000"/>
              <w:bottom w:val="single" w:sz="4" w:space="0" w:color="000000"/>
              <w:right w:val="single" w:sz="4" w:space="0" w:color="000000"/>
            </w:tcBorders>
          </w:tcPr>
          <w:p w14:paraId="628EED67" w14:textId="77777777" w:rsidR="004C0207" w:rsidRDefault="00076C6E">
            <w:pPr>
              <w:spacing w:after="0" w:line="259" w:lineRule="auto"/>
              <w:ind w:left="0" w:firstLine="0"/>
              <w:jc w:val="left"/>
            </w:pPr>
            <w:r>
              <w:rPr>
                <w:b/>
                <w:color w:val="F07E1E"/>
              </w:rPr>
              <w:t xml:space="preserve">Other </w:t>
            </w:r>
          </w:p>
          <w:p w14:paraId="20367511" w14:textId="77777777" w:rsidR="004C0207" w:rsidRDefault="00076C6E">
            <w:pPr>
              <w:spacing w:after="0" w:line="259" w:lineRule="auto"/>
              <w:ind w:left="0" w:firstLine="0"/>
              <w:jc w:val="left"/>
            </w:pPr>
            <w:r>
              <w:rPr>
                <w:b/>
                <w:color w:val="F07E1E"/>
              </w:rPr>
              <w:t xml:space="preserve"> </w:t>
            </w:r>
          </w:p>
          <w:p w14:paraId="6435CF30" w14:textId="77777777" w:rsidR="004C0207" w:rsidRDefault="00076C6E">
            <w:pPr>
              <w:spacing w:after="0" w:line="259" w:lineRule="auto"/>
              <w:ind w:left="0" w:firstLine="0"/>
              <w:jc w:val="left"/>
            </w:pPr>
            <w:r>
              <w:rPr>
                <w:b/>
                <w:color w:val="F07E1E"/>
              </w:rPr>
              <w:t xml:space="preserve"> </w:t>
            </w:r>
          </w:p>
          <w:p w14:paraId="7F5A3F3F" w14:textId="77777777" w:rsidR="004C0207" w:rsidRDefault="00076C6E">
            <w:pPr>
              <w:spacing w:after="0" w:line="259" w:lineRule="auto"/>
              <w:ind w:left="0" w:firstLine="0"/>
              <w:jc w:val="left"/>
            </w:pPr>
            <w:r>
              <w:rPr>
                <w:b/>
                <w:color w:val="F07E1E"/>
              </w:rPr>
              <w:t xml:space="preserve"> </w:t>
            </w:r>
          </w:p>
          <w:p w14:paraId="443959C9" w14:textId="77777777" w:rsidR="004C0207" w:rsidRDefault="00076C6E">
            <w:pPr>
              <w:spacing w:after="0" w:line="259" w:lineRule="auto"/>
              <w:ind w:left="0" w:firstLine="0"/>
              <w:jc w:val="left"/>
            </w:pPr>
            <w:r>
              <w:rPr>
                <w:b/>
                <w:color w:val="F07E1E"/>
              </w:rPr>
              <w:t xml:space="preserve"> </w:t>
            </w:r>
          </w:p>
          <w:p w14:paraId="67363E45" w14:textId="77777777" w:rsidR="004C0207" w:rsidRDefault="00076C6E">
            <w:pPr>
              <w:spacing w:after="0" w:line="259" w:lineRule="auto"/>
              <w:ind w:left="0" w:firstLine="0"/>
              <w:jc w:val="left"/>
            </w:pPr>
            <w:r>
              <w:rPr>
                <w:b/>
                <w:color w:val="F07E1E"/>
              </w:rPr>
              <w:t xml:space="preserve"> </w:t>
            </w:r>
          </w:p>
        </w:tc>
        <w:tc>
          <w:tcPr>
            <w:tcW w:w="4083" w:type="dxa"/>
            <w:tcBorders>
              <w:top w:val="single" w:sz="4" w:space="0" w:color="000000"/>
              <w:left w:val="single" w:sz="4" w:space="0" w:color="000000"/>
              <w:bottom w:val="single" w:sz="4" w:space="0" w:color="000000"/>
              <w:right w:val="single" w:sz="4" w:space="0" w:color="000000"/>
            </w:tcBorders>
          </w:tcPr>
          <w:p w14:paraId="26FFDD7F" w14:textId="77777777" w:rsidR="004C0207" w:rsidRDefault="00076C6E">
            <w:pPr>
              <w:spacing w:after="0" w:line="259" w:lineRule="auto"/>
              <w:ind w:left="34" w:firstLine="0"/>
              <w:jc w:val="left"/>
            </w:pPr>
            <w:r>
              <w:t xml:space="preserve">Commitment to equal </w:t>
            </w:r>
          </w:p>
          <w:p w14:paraId="40E1115A" w14:textId="77777777" w:rsidR="004C0207" w:rsidRDefault="00076C6E">
            <w:pPr>
              <w:spacing w:after="0" w:line="259" w:lineRule="auto"/>
              <w:ind w:left="34" w:firstLine="0"/>
              <w:jc w:val="left"/>
            </w:pPr>
            <w:r>
              <w:t xml:space="preserve">opportunities </w:t>
            </w:r>
          </w:p>
          <w:p w14:paraId="156376B9" w14:textId="77777777" w:rsidR="004C0207" w:rsidRDefault="00076C6E">
            <w:pPr>
              <w:spacing w:after="0" w:line="259" w:lineRule="auto"/>
              <w:ind w:left="34" w:firstLine="0"/>
              <w:jc w:val="left"/>
            </w:pPr>
            <w:r>
              <w:t xml:space="preserve"> </w:t>
            </w:r>
          </w:p>
          <w:p w14:paraId="23CE668F" w14:textId="77777777" w:rsidR="004C0207" w:rsidRDefault="00076C6E">
            <w:pPr>
              <w:spacing w:after="0" w:line="259" w:lineRule="auto"/>
              <w:ind w:left="34" w:firstLine="0"/>
              <w:jc w:val="left"/>
            </w:pPr>
            <w:r>
              <w:t xml:space="preserve">Prepared to work flexibly </w:t>
            </w:r>
          </w:p>
          <w:p w14:paraId="40413D23" w14:textId="77777777" w:rsidR="004C0207" w:rsidRDefault="00076C6E">
            <w:pPr>
              <w:spacing w:after="0" w:line="259" w:lineRule="auto"/>
              <w:ind w:left="34" w:firstLine="0"/>
              <w:jc w:val="left"/>
            </w:pPr>
            <w:r>
              <w:t xml:space="preserve">where clinics required </w:t>
            </w:r>
          </w:p>
          <w:p w14:paraId="21D3429B" w14:textId="77777777" w:rsidR="004C0207" w:rsidRDefault="00076C6E">
            <w:pPr>
              <w:spacing w:after="0" w:line="259" w:lineRule="auto"/>
              <w:ind w:left="34" w:firstLine="0"/>
              <w:jc w:val="left"/>
            </w:pPr>
            <w:r>
              <w:t xml:space="preserve"> </w:t>
            </w:r>
          </w:p>
          <w:p w14:paraId="40AEF473" w14:textId="77777777" w:rsidR="004C0207" w:rsidRDefault="00076C6E">
            <w:pPr>
              <w:spacing w:after="0" w:line="239" w:lineRule="auto"/>
              <w:ind w:left="34" w:firstLine="0"/>
              <w:jc w:val="left"/>
            </w:pPr>
            <w:r>
              <w:t xml:space="preserve">To be able to assist with supporting people and moving </w:t>
            </w:r>
          </w:p>
          <w:p w14:paraId="12E4A5D7" w14:textId="77777777" w:rsidR="004C0207" w:rsidRDefault="00076C6E">
            <w:pPr>
              <w:spacing w:after="0" w:line="259" w:lineRule="auto"/>
              <w:ind w:left="34" w:firstLine="0"/>
              <w:jc w:val="left"/>
            </w:pPr>
            <w:r>
              <w:t xml:space="preserve">/ handling equipment </w:t>
            </w:r>
          </w:p>
          <w:p w14:paraId="68BAD636" w14:textId="77777777" w:rsidR="004C0207" w:rsidRDefault="00076C6E">
            <w:pPr>
              <w:spacing w:after="0" w:line="259" w:lineRule="auto"/>
              <w:ind w:lef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2B8BCCB" w14:textId="77777777" w:rsidR="004C0207" w:rsidRDefault="00076C6E">
            <w:pPr>
              <w:spacing w:after="0" w:line="259" w:lineRule="auto"/>
              <w:ind w:left="0" w:firstLine="0"/>
              <w:jc w:val="left"/>
            </w:pPr>
            <w: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642F9627" w14:textId="77777777" w:rsidR="004C0207" w:rsidRDefault="00076C6E">
            <w:pPr>
              <w:spacing w:after="0" w:line="259" w:lineRule="auto"/>
              <w:ind w:left="0" w:firstLine="0"/>
              <w:jc w:val="left"/>
            </w:pPr>
            <w:r>
              <w:t xml:space="preserve">Application and interview  </w:t>
            </w:r>
          </w:p>
        </w:tc>
      </w:tr>
    </w:tbl>
    <w:p w14:paraId="715AD4FA" w14:textId="77777777" w:rsidR="004C0207" w:rsidRDefault="00076C6E">
      <w:pPr>
        <w:spacing w:after="93" w:line="259" w:lineRule="auto"/>
        <w:ind w:left="720" w:firstLine="0"/>
        <w:jc w:val="left"/>
      </w:pPr>
      <w:r>
        <w:rPr>
          <w:color w:val="000000"/>
        </w:rPr>
        <w:t xml:space="preserve"> </w:t>
      </w:r>
    </w:p>
    <w:p w14:paraId="44A95FE6" w14:textId="77777777" w:rsidR="004C0207" w:rsidRDefault="00076C6E">
      <w:pPr>
        <w:spacing w:after="0" w:line="259" w:lineRule="auto"/>
        <w:ind w:left="0" w:right="4742" w:firstLine="0"/>
        <w:jc w:val="right"/>
      </w:pPr>
      <w:r>
        <w:rPr>
          <w:b/>
          <w:color w:val="000000"/>
        </w:rPr>
        <w:t xml:space="preserve"> </w:t>
      </w:r>
    </w:p>
    <w:sectPr w:rsidR="004C0207">
      <w:pgSz w:w="11906" w:h="16838"/>
      <w:pgMar w:top="288" w:right="1133" w:bottom="317" w:left="4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A8F"/>
    <w:multiLevelType w:val="hybridMultilevel"/>
    <w:tmpl w:val="E1D42A56"/>
    <w:lvl w:ilvl="0" w:tplc="68483356">
      <w:start w:val="1"/>
      <w:numFmt w:val="decimal"/>
      <w:lvlText w:val="%1."/>
      <w:lvlJc w:val="left"/>
      <w:pPr>
        <w:ind w:left="1425"/>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1" w:tplc="E9AAA8FC">
      <w:start w:val="1"/>
      <w:numFmt w:val="lowerLetter"/>
      <w:lvlText w:val="%2"/>
      <w:lvlJc w:val="left"/>
      <w:pPr>
        <w:ind w:left="108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2" w:tplc="4EB2714E">
      <w:start w:val="1"/>
      <w:numFmt w:val="lowerRoman"/>
      <w:lvlText w:val="%3"/>
      <w:lvlJc w:val="left"/>
      <w:pPr>
        <w:ind w:left="180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3" w:tplc="45EA99A6">
      <w:start w:val="1"/>
      <w:numFmt w:val="decimal"/>
      <w:lvlText w:val="%4"/>
      <w:lvlJc w:val="left"/>
      <w:pPr>
        <w:ind w:left="252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4" w:tplc="FC68BAEA">
      <w:start w:val="1"/>
      <w:numFmt w:val="lowerLetter"/>
      <w:lvlText w:val="%5"/>
      <w:lvlJc w:val="left"/>
      <w:pPr>
        <w:ind w:left="324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5" w:tplc="3A342CE4">
      <w:start w:val="1"/>
      <w:numFmt w:val="lowerRoman"/>
      <w:lvlText w:val="%6"/>
      <w:lvlJc w:val="left"/>
      <w:pPr>
        <w:ind w:left="396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6" w:tplc="9EEEBFAA">
      <w:start w:val="1"/>
      <w:numFmt w:val="decimal"/>
      <w:lvlText w:val="%7"/>
      <w:lvlJc w:val="left"/>
      <w:pPr>
        <w:ind w:left="468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7" w:tplc="5A365E06">
      <w:start w:val="1"/>
      <w:numFmt w:val="lowerLetter"/>
      <w:lvlText w:val="%8"/>
      <w:lvlJc w:val="left"/>
      <w:pPr>
        <w:ind w:left="540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8" w:tplc="8D2A0BF8">
      <w:start w:val="1"/>
      <w:numFmt w:val="lowerRoman"/>
      <w:lvlText w:val="%9"/>
      <w:lvlJc w:val="left"/>
      <w:pPr>
        <w:ind w:left="612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abstractNum>
  <w:abstractNum w:abstractNumId="1" w15:restartNumberingAfterBreak="0">
    <w:nsid w:val="2EFE0236"/>
    <w:multiLevelType w:val="hybridMultilevel"/>
    <w:tmpl w:val="03CE5C1A"/>
    <w:lvl w:ilvl="0" w:tplc="E8E08C4C">
      <w:start w:val="1"/>
      <w:numFmt w:val="decimal"/>
      <w:lvlText w:val="%1)"/>
      <w:lvlJc w:val="left"/>
      <w:pPr>
        <w:ind w:left="1217"/>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1" w:tplc="B31E2F6C">
      <w:start w:val="1"/>
      <w:numFmt w:val="lowerLetter"/>
      <w:lvlText w:val="%2"/>
      <w:lvlJc w:val="left"/>
      <w:pPr>
        <w:ind w:left="108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2" w:tplc="AD82E560">
      <w:start w:val="1"/>
      <w:numFmt w:val="lowerRoman"/>
      <w:lvlText w:val="%3"/>
      <w:lvlJc w:val="left"/>
      <w:pPr>
        <w:ind w:left="180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3" w:tplc="2550B242">
      <w:start w:val="1"/>
      <w:numFmt w:val="decimal"/>
      <w:lvlText w:val="%4"/>
      <w:lvlJc w:val="left"/>
      <w:pPr>
        <w:ind w:left="252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4" w:tplc="1EF88922">
      <w:start w:val="1"/>
      <w:numFmt w:val="lowerLetter"/>
      <w:lvlText w:val="%5"/>
      <w:lvlJc w:val="left"/>
      <w:pPr>
        <w:ind w:left="324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5" w:tplc="86B698DA">
      <w:start w:val="1"/>
      <w:numFmt w:val="lowerRoman"/>
      <w:lvlText w:val="%6"/>
      <w:lvlJc w:val="left"/>
      <w:pPr>
        <w:ind w:left="396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6" w:tplc="5D96B3A8">
      <w:start w:val="1"/>
      <w:numFmt w:val="decimal"/>
      <w:lvlText w:val="%7"/>
      <w:lvlJc w:val="left"/>
      <w:pPr>
        <w:ind w:left="468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7" w:tplc="DDB4F846">
      <w:start w:val="1"/>
      <w:numFmt w:val="lowerLetter"/>
      <w:lvlText w:val="%8"/>
      <w:lvlJc w:val="left"/>
      <w:pPr>
        <w:ind w:left="540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lvl w:ilvl="8" w:tplc="623E5B54">
      <w:start w:val="1"/>
      <w:numFmt w:val="lowerRoman"/>
      <w:lvlText w:val="%9"/>
      <w:lvlJc w:val="left"/>
      <w:pPr>
        <w:ind w:left="6120"/>
      </w:pPr>
      <w:rPr>
        <w:rFonts w:ascii="Arial" w:eastAsia="Arial" w:hAnsi="Arial" w:cs="Arial"/>
        <w:b w:val="0"/>
        <w:i w:val="0"/>
        <w:strike w:val="0"/>
        <w:dstrike w:val="0"/>
        <w:color w:val="2F1E4E"/>
        <w:sz w:val="28"/>
        <w:szCs w:val="28"/>
        <w:u w:val="none" w:color="000000"/>
        <w:bdr w:val="none" w:sz="0" w:space="0" w:color="auto"/>
        <w:shd w:val="clear" w:color="auto" w:fill="auto"/>
        <w:vertAlign w:val="baseline"/>
      </w:rPr>
    </w:lvl>
  </w:abstractNum>
  <w:abstractNum w:abstractNumId="2" w15:restartNumberingAfterBreak="0">
    <w:nsid w:val="50A874FA"/>
    <w:multiLevelType w:val="hybridMultilevel"/>
    <w:tmpl w:val="EF426734"/>
    <w:lvl w:ilvl="0" w:tplc="A282F508">
      <w:start w:val="1"/>
      <w:numFmt w:val="lowerLetter"/>
      <w:lvlText w:val="%1)"/>
      <w:lvlJc w:val="left"/>
      <w:pPr>
        <w:ind w:left="715"/>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1" w:tplc="DC48485C">
      <w:start w:val="1"/>
      <w:numFmt w:val="lowerLetter"/>
      <w:lvlText w:val="%2"/>
      <w:lvlJc w:val="left"/>
      <w:pPr>
        <w:ind w:left="108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2" w:tplc="46CEB4D8">
      <w:start w:val="1"/>
      <w:numFmt w:val="lowerRoman"/>
      <w:lvlText w:val="%3"/>
      <w:lvlJc w:val="left"/>
      <w:pPr>
        <w:ind w:left="180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3" w:tplc="73B09B30">
      <w:start w:val="1"/>
      <w:numFmt w:val="decimal"/>
      <w:lvlText w:val="%4"/>
      <w:lvlJc w:val="left"/>
      <w:pPr>
        <w:ind w:left="252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4" w:tplc="039AAACE">
      <w:start w:val="1"/>
      <w:numFmt w:val="lowerLetter"/>
      <w:lvlText w:val="%5"/>
      <w:lvlJc w:val="left"/>
      <w:pPr>
        <w:ind w:left="324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5" w:tplc="35BE1536">
      <w:start w:val="1"/>
      <w:numFmt w:val="lowerRoman"/>
      <w:lvlText w:val="%6"/>
      <w:lvlJc w:val="left"/>
      <w:pPr>
        <w:ind w:left="396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6" w:tplc="FB64D6A4">
      <w:start w:val="1"/>
      <w:numFmt w:val="decimal"/>
      <w:lvlText w:val="%7"/>
      <w:lvlJc w:val="left"/>
      <w:pPr>
        <w:ind w:left="468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7" w:tplc="FD900812">
      <w:start w:val="1"/>
      <w:numFmt w:val="lowerLetter"/>
      <w:lvlText w:val="%8"/>
      <w:lvlJc w:val="left"/>
      <w:pPr>
        <w:ind w:left="540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lvl w:ilvl="8" w:tplc="16DE974A">
      <w:start w:val="1"/>
      <w:numFmt w:val="lowerRoman"/>
      <w:lvlText w:val="%9"/>
      <w:lvlJc w:val="left"/>
      <w:pPr>
        <w:ind w:left="6120"/>
      </w:pPr>
      <w:rPr>
        <w:rFonts w:ascii="Arial" w:eastAsia="Arial" w:hAnsi="Arial" w:cs="Arial"/>
        <w:b/>
        <w:bCs/>
        <w:i w:val="0"/>
        <w:strike w:val="0"/>
        <w:dstrike w:val="0"/>
        <w:color w:val="2F1E4E"/>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07"/>
    <w:rsid w:val="00076C6E"/>
    <w:rsid w:val="000D5EDB"/>
    <w:rsid w:val="00166C93"/>
    <w:rsid w:val="00287F17"/>
    <w:rsid w:val="004C0207"/>
    <w:rsid w:val="0091135F"/>
    <w:rsid w:val="00EB3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BCDA"/>
  <w15:docId w15:val="{25C2B582-1FEB-4C76-B3A2-C2BCC071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730" w:hanging="10"/>
      <w:jc w:val="both"/>
    </w:pPr>
    <w:rPr>
      <w:rFonts w:ascii="Arial" w:eastAsia="Arial" w:hAnsi="Arial" w:cs="Arial"/>
      <w:color w:val="2F1E4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D5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EF59AF7DC3B54288DD9F40BC67CF00" ma:contentTypeVersion="13" ma:contentTypeDescription="Create a new document." ma:contentTypeScope="" ma:versionID="755e1b0c5ee5dd1cb931970ec681d2d5">
  <xsd:schema xmlns:xsd="http://www.w3.org/2001/XMLSchema" xmlns:xs="http://www.w3.org/2001/XMLSchema" xmlns:p="http://schemas.microsoft.com/office/2006/metadata/properties" xmlns:ns3="50c9c621-670e-4b49-8250-59eb74ff21fd" xmlns:ns4="7c8d204d-7e47-452b-ad0c-aa765d3d6f13" targetNamespace="http://schemas.microsoft.com/office/2006/metadata/properties" ma:root="true" ma:fieldsID="f026a0b7b26482131c73cd6007fada8f" ns3:_="" ns4:_="">
    <xsd:import namespace="50c9c621-670e-4b49-8250-59eb74ff21fd"/>
    <xsd:import namespace="7c8d204d-7e47-452b-ad0c-aa765d3d6f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9c621-670e-4b49-8250-59eb74ff2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d204d-7e47-452b-ad0c-aa765d3d6f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E7D7B-EC2E-4573-9C76-01BAF26B3D88}">
  <ds:schemaRefs>
    <ds:schemaRef ds:uri="http://schemas.microsoft.com/sharepoint/v3/contenttype/forms"/>
  </ds:schemaRefs>
</ds:datastoreItem>
</file>

<file path=customXml/itemProps2.xml><?xml version="1.0" encoding="utf-8"?>
<ds:datastoreItem xmlns:ds="http://schemas.openxmlformats.org/officeDocument/2006/customXml" ds:itemID="{41DF36A1-6F2F-4FEF-ABDB-1657A97385EA}">
  <ds:schemaRefs>
    <ds:schemaRef ds:uri="50c9c621-670e-4b49-8250-59eb74ff21fd"/>
    <ds:schemaRef ds:uri="http://purl.org/dc/terms/"/>
    <ds:schemaRef ds:uri="http://purl.org/dc/dcmitype/"/>
    <ds:schemaRef ds:uri="http://schemas.microsoft.com/office/2006/documentManagement/types"/>
    <ds:schemaRef ds:uri="http://purl.org/dc/elements/1.1/"/>
    <ds:schemaRef ds:uri="7c8d204d-7e47-452b-ad0c-aa765d3d6f1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7B4593A-9C07-4C9A-B72F-B86BC890B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9c621-670e-4b49-8250-59eb74ff21fd"/>
    <ds:schemaRef ds:uri="7c8d204d-7e47-452b-ad0c-aa765d3d6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Royal Leicestershire, Rutland &amp; Wycliffe Society for the Blind</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Leicestershire, Rutland &amp; Wycliffe Society for the Blind</dc:title>
  <dc:subject/>
  <dc:creator>SHIRLEY 'THE GIRLY' SHARPE.</dc:creator>
  <cp:keywords/>
  <cp:lastModifiedBy>Suzanne Wood</cp:lastModifiedBy>
  <cp:revision>2</cp:revision>
  <dcterms:created xsi:type="dcterms:W3CDTF">2021-11-25T11:44:00Z</dcterms:created>
  <dcterms:modified xsi:type="dcterms:W3CDTF">2021-11-25T11:44:00Z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0x010100D9EF59AF7DC3B54288DD9F40BC67CF00</vt:lpwstr>
  </property>
</Properties>
</file>