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6D19" w14:textId="77777777" w:rsidR="00D650C1" w:rsidRDefault="00D650C1" w:rsidP="00FD3E33">
      <w:pPr>
        <w:pStyle w:val="Header"/>
        <w:pBdr>
          <w:top w:val="single" w:sz="6" w:space="0" w:color="auto"/>
        </w:pBdr>
        <w:tabs>
          <w:tab w:val="clear" w:pos="4320"/>
          <w:tab w:val="clear" w:pos="8640"/>
        </w:tabs>
        <w:rPr>
          <w:rFonts w:ascii="Arial" w:hAnsi="Arial" w:cs="Arial"/>
        </w:rPr>
      </w:pPr>
    </w:p>
    <w:tbl>
      <w:tblPr>
        <w:tblW w:w="0" w:type="auto"/>
        <w:jc w:val="center"/>
        <w:tblLook w:val="0000" w:firstRow="0" w:lastRow="0" w:firstColumn="0" w:lastColumn="0" w:noHBand="0" w:noVBand="0"/>
      </w:tblPr>
      <w:tblGrid>
        <w:gridCol w:w="2298"/>
        <w:gridCol w:w="2039"/>
        <w:gridCol w:w="2025"/>
        <w:gridCol w:w="2189"/>
      </w:tblGrid>
      <w:tr w:rsidR="00DF3CCA" w:rsidRPr="007E319E" w14:paraId="4A2679CB" w14:textId="77777777" w:rsidTr="005F3896">
        <w:trPr>
          <w:jc w:val="center"/>
        </w:trPr>
        <w:tc>
          <w:tcPr>
            <w:tcW w:w="2298" w:type="dxa"/>
          </w:tcPr>
          <w:p w14:paraId="11B5A252" w14:textId="77777777" w:rsidR="00804CE8" w:rsidRPr="00D650C1" w:rsidRDefault="00804CE8">
            <w:pPr>
              <w:rPr>
                <w:rFonts w:ascii="Verdana" w:hAnsi="Verdana" w:cs="Arial"/>
                <w:color w:val="F07E1E"/>
                <w:sz w:val="28"/>
                <w:szCs w:val="28"/>
              </w:rPr>
            </w:pPr>
            <w:r w:rsidRPr="00D650C1">
              <w:rPr>
                <w:rFonts w:ascii="Verdana" w:hAnsi="Verdana" w:cs="Arial"/>
                <w:color w:val="F07E1E"/>
                <w:sz w:val="28"/>
                <w:szCs w:val="28"/>
              </w:rPr>
              <w:t>Job Title:</w:t>
            </w:r>
          </w:p>
        </w:tc>
        <w:tc>
          <w:tcPr>
            <w:tcW w:w="2039" w:type="dxa"/>
          </w:tcPr>
          <w:p w14:paraId="0020D4A6" w14:textId="1A6DB5A2" w:rsidR="00804CE8" w:rsidRPr="007E319E" w:rsidRDefault="00DF3CCA">
            <w:pPr>
              <w:rPr>
                <w:rFonts w:ascii="Verdana" w:hAnsi="Verdana" w:cs="Arial"/>
                <w:iCs/>
                <w:sz w:val="28"/>
                <w:szCs w:val="28"/>
              </w:rPr>
            </w:pPr>
            <w:r w:rsidRPr="00D650C1">
              <w:rPr>
                <w:rFonts w:ascii="Verdana" w:hAnsi="Verdana" w:cs="Arial"/>
                <w:iCs/>
                <w:color w:val="2F1E4E"/>
                <w:sz w:val="28"/>
                <w:szCs w:val="28"/>
              </w:rPr>
              <w:t xml:space="preserve">Director Finance and </w:t>
            </w:r>
            <w:r w:rsidR="00E63A5C" w:rsidRPr="00D650C1">
              <w:rPr>
                <w:rFonts w:ascii="Verdana" w:hAnsi="Verdana" w:cs="Arial"/>
                <w:iCs/>
                <w:color w:val="2F1E4E"/>
                <w:sz w:val="28"/>
                <w:szCs w:val="28"/>
              </w:rPr>
              <w:t>Governance</w:t>
            </w:r>
          </w:p>
        </w:tc>
        <w:tc>
          <w:tcPr>
            <w:tcW w:w="2025" w:type="dxa"/>
          </w:tcPr>
          <w:p w14:paraId="068A81E8" w14:textId="77777777" w:rsidR="00804CE8" w:rsidRPr="00D650C1" w:rsidRDefault="00804CE8">
            <w:pPr>
              <w:rPr>
                <w:rFonts w:ascii="Verdana" w:hAnsi="Verdana" w:cs="Arial"/>
                <w:color w:val="F07E1E"/>
                <w:sz w:val="28"/>
                <w:szCs w:val="28"/>
              </w:rPr>
            </w:pPr>
            <w:r w:rsidRPr="00D650C1">
              <w:rPr>
                <w:rFonts w:ascii="Verdana" w:hAnsi="Verdana" w:cs="Arial"/>
                <w:color w:val="F07E1E"/>
                <w:sz w:val="28"/>
                <w:szCs w:val="28"/>
              </w:rPr>
              <w:t>Department:</w:t>
            </w:r>
          </w:p>
          <w:p w14:paraId="0AA64B19" w14:textId="77777777" w:rsidR="00804CE8" w:rsidRPr="007E319E" w:rsidRDefault="00804CE8">
            <w:pPr>
              <w:rPr>
                <w:rFonts w:ascii="Verdana" w:hAnsi="Verdana" w:cs="Arial"/>
                <w:sz w:val="28"/>
                <w:szCs w:val="28"/>
              </w:rPr>
            </w:pPr>
          </w:p>
        </w:tc>
        <w:tc>
          <w:tcPr>
            <w:tcW w:w="2189" w:type="dxa"/>
          </w:tcPr>
          <w:p w14:paraId="289BA735" w14:textId="07B456FB" w:rsidR="00804CE8" w:rsidRPr="00D650C1" w:rsidRDefault="00DF3CCA">
            <w:pPr>
              <w:rPr>
                <w:rFonts w:ascii="Verdana" w:hAnsi="Verdana" w:cs="Arial"/>
                <w:color w:val="2F1E4E"/>
                <w:sz w:val="28"/>
                <w:szCs w:val="28"/>
              </w:rPr>
            </w:pPr>
            <w:r w:rsidRPr="00D650C1">
              <w:rPr>
                <w:rFonts w:ascii="Verdana" w:hAnsi="Verdana" w:cs="Arial"/>
                <w:color w:val="2F1E4E"/>
                <w:sz w:val="28"/>
                <w:szCs w:val="28"/>
              </w:rPr>
              <w:t xml:space="preserve">Finance and </w:t>
            </w:r>
            <w:r w:rsidR="00E63A5C" w:rsidRPr="00D650C1">
              <w:rPr>
                <w:rFonts w:ascii="Verdana" w:hAnsi="Verdana" w:cs="Arial"/>
                <w:color w:val="2F1E4E"/>
                <w:sz w:val="28"/>
                <w:szCs w:val="28"/>
              </w:rPr>
              <w:t>Governance</w:t>
            </w:r>
            <w:r w:rsidRPr="00D650C1">
              <w:rPr>
                <w:rFonts w:ascii="Verdana" w:hAnsi="Verdana" w:cs="Arial"/>
                <w:color w:val="2F1E4E"/>
                <w:sz w:val="28"/>
                <w:szCs w:val="28"/>
              </w:rPr>
              <w:t xml:space="preserve"> Directorate</w:t>
            </w:r>
          </w:p>
          <w:p w14:paraId="766A547C" w14:textId="77777777" w:rsidR="00804CE8" w:rsidRPr="007E319E" w:rsidRDefault="00804CE8">
            <w:pPr>
              <w:rPr>
                <w:rFonts w:ascii="Verdana" w:hAnsi="Verdana" w:cs="Arial"/>
                <w:sz w:val="28"/>
                <w:szCs w:val="28"/>
              </w:rPr>
            </w:pPr>
          </w:p>
          <w:p w14:paraId="68381264" w14:textId="77777777" w:rsidR="00804CE8" w:rsidRPr="007E319E" w:rsidRDefault="00804CE8">
            <w:pPr>
              <w:rPr>
                <w:rFonts w:ascii="Verdana" w:hAnsi="Verdana" w:cs="Arial"/>
                <w:sz w:val="28"/>
                <w:szCs w:val="28"/>
              </w:rPr>
            </w:pPr>
          </w:p>
        </w:tc>
      </w:tr>
      <w:tr w:rsidR="00DF3CCA" w:rsidRPr="007E319E" w14:paraId="747AC386" w14:textId="77777777" w:rsidTr="005F3896">
        <w:trPr>
          <w:jc w:val="center"/>
        </w:trPr>
        <w:tc>
          <w:tcPr>
            <w:tcW w:w="2298" w:type="dxa"/>
          </w:tcPr>
          <w:p w14:paraId="411B3710" w14:textId="77777777" w:rsidR="00804CE8" w:rsidRPr="007E319E" w:rsidRDefault="00804CE8">
            <w:pPr>
              <w:rPr>
                <w:rFonts w:ascii="Verdana" w:hAnsi="Verdana" w:cs="Arial"/>
                <w:sz w:val="28"/>
                <w:szCs w:val="28"/>
              </w:rPr>
            </w:pPr>
            <w:r w:rsidRPr="00D650C1">
              <w:rPr>
                <w:rFonts w:ascii="Verdana" w:hAnsi="Verdana" w:cs="Arial"/>
                <w:color w:val="F07E1E"/>
                <w:sz w:val="28"/>
                <w:szCs w:val="28"/>
              </w:rPr>
              <w:t>Reports to:</w:t>
            </w:r>
          </w:p>
        </w:tc>
        <w:tc>
          <w:tcPr>
            <w:tcW w:w="2039" w:type="dxa"/>
          </w:tcPr>
          <w:p w14:paraId="4C1C443E" w14:textId="38D28F83" w:rsidR="00804CE8" w:rsidRPr="00D650C1" w:rsidRDefault="00DF4E87">
            <w:pPr>
              <w:pStyle w:val="BodyText"/>
              <w:rPr>
                <w:rFonts w:ascii="Verdana" w:hAnsi="Verdana"/>
                <w:i w:val="0"/>
                <w:color w:val="2F1E4E"/>
                <w:sz w:val="28"/>
                <w:szCs w:val="28"/>
              </w:rPr>
            </w:pPr>
            <w:r w:rsidRPr="00D650C1">
              <w:rPr>
                <w:rFonts w:ascii="Verdana" w:hAnsi="Verdana"/>
                <w:i w:val="0"/>
                <w:color w:val="2F1E4E"/>
                <w:sz w:val="28"/>
                <w:szCs w:val="28"/>
              </w:rPr>
              <w:t>Chief Executive</w:t>
            </w:r>
          </w:p>
          <w:p w14:paraId="7372D9C9" w14:textId="77777777" w:rsidR="00804CE8" w:rsidRPr="007E319E" w:rsidRDefault="00804CE8">
            <w:pPr>
              <w:rPr>
                <w:rFonts w:ascii="Verdana" w:hAnsi="Verdana" w:cs="Arial"/>
                <w:sz w:val="28"/>
                <w:szCs w:val="28"/>
              </w:rPr>
            </w:pPr>
          </w:p>
        </w:tc>
        <w:tc>
          <w:tcPr>
            <w:tcW w:w="2025" w:type="dxa"/>
          </w:tcPr>
          <w:p w14:paraId="1819D701" w14:textId="77777777" w:rsidR="00804CE8" w:rsidRPr="00D650C1" w:rsidRDefault="00804CE8">
            <w:pPr>
              <w:rPr>
                <w:rFonts w:ascii="Verdana" w:hAnsi="Verdana" w:cs="Arial"/>
                <w:color w:val="F07E1E"/>
                <w:sz w:val="28"/>
                <w:szCs w:val="28"/>
              </w:rPr>
            </w:pPr>
            <w:r w:rsidRPr="00D650C1">
              <w:rPr>
                <w:rFonts w:ascii="Verdana" w:hAnsi="Verdana" w:cs="Arial"/>
                <w:color w:val="F07E1E"/>
                <w:sz w:val="28"/>
                <w:szCs w:val="28"/>
              </w:rPr>
              <w:t>Responsible for:</w:t>
            </w:r>
          </w:p>
          <w:p w14:paraId="3259F2E4" w14:textId="77777777" w:rsidR="00804CE8" w:rsidRPr="007E319E" w:rsidRDefault="00804CE8">
            <w:pPr>
              <w:rPr>
                <w:rFonts w:ascii="Verdana" w:hAnsi="Verdana" w:cs="Arial"/>
                <w:sz w:val="28"/>
                <w:szCs w:val="28"/>
              </w:rPr>
            </w:pPr>
          </w:p>
        </w:tc>
        <w:tc>
          <w:tcPr>
            <w:tcW w:w="2189" w:type="dxa"/>
          </w:tcPr>
          <w:p w14:paraId="6080281A" w14:textId="35B06AB3" w:rsidR="00804CE8" w:rsidRPr="00D650C1" w:rsidRDefault="00572811">
            <w:pPr>
              <w:pStyle w:val="Header"/>
              <w:tabs>
                <w:tab w:val="clear" w:pos="4320"/>
                <w:tab w:val="clear" w:pos="8640"/>
              </w:tabs>
              <w:rPr>
                <w:rFonts w:ascii="Verdana" w:hAnsi="Verdana" w:cs="Arial"/>
                <w:iCs/>
                <w:color w:val="2F1E4E"/>
                <w:sz w:val="28"/>
                <w:szCs w:val="28"/>
              </w:rPr>
            </w:pPr>
            <w:r w:rsidRPr="00D650C1">
              <w:rPr>
                <w:rFonts w:ascii="Verdana" w:hAnsi="Verdana" w:cs="Arial"/>
                <w:iCs/>
                <w:color w:val="2F1E4E"/>
                <w:sz w:val="28"/>
                <w:szCs w:val="28"/>
              </w:rPr>
              <w:t>Finance Team</w:t>
            </w:r>
          </w:p>
          <w:p w14:paraId="3FC7F124" w14:textId="6B7AC90F" w:rsidR="00D650C1" w:rsidRPr="007E319E" w:rsidRDefault="00D650C1">
            <w:pPr>
              <w:pStyle w:val="Header"/>
              <w:tabs>
                <w:tab w:val="clear" w:pos="4320"/>
                <w:tab w:val="clear" w:pos="8640"/>
              </w:tabs>
              <w:rPr>
                <w:rFonts w:ascii="Verdana" w:hAnsi="Verdana" w:cs="Arial"/>
                <w:iCs/>
                <w:sz w:val="28"/>
                <w:szCs w:val="28"/>
              </w:rPr>
            </w:pPr>
          </w:p>
        </w:tc>
      </w:tr>
      <w:tr w:rsidR="00D650C1" w:rsidRPr="008D4FB4" w14:paraId="5954FE07" w14:textId="77777777" w:rsidTr="00DB5E5B">
        <w:trPr>
          <w:jc w:val="center"/>
        </w:trPr>
        <w:tc>
          <w:tcPr>
            <w:tcW w:w="4337" w:type="dxa"/>
            <w:gridSpan w:val="2"/>
          </w:tcPr>
          <w:p w14:paraId="1DA5DB4D" w14:textId="77777777" w:rsidR="005F3896" w:rsidRPr="008D4FB4" w:rsidRDefault="005F3896">
            <w:pPr>
              <w:pStyle w:val="BodyText"/>
              <w:rPr>
                <w:rFonts w:ascii="Verdana" w:hAnsi="Verdana"/>
                <w:i w:val="0"/>
                <w:iCs w:val="0"/>
                <w:color w:val="2F1E4E"/>
                <w:sz w:val="28"/>
                <w:szCs w:val="28"/>
              </w:rPr>
            </w:pPr>
            <w:r w:rsidRPr="008D4FB4">
              <w:rPr>
                <w:rFonts w:ascii="Verdana" w:hAnsi="Verdana"/>
                <w:i w:val="0"/>
                <w:iCs w:val="0"/>
                <w:color w:val="2F1E4E"/>
                <w:sz w:val="28"/>
                <w:szCs w:val="28"/>
              </w:rPr>
              <w:t xml:space="preserve">Specific additional responsibilities: </w:t>
            </w:r>
          </w:p>
          <w:p w14:paraId="45728709" w14:textId="1956451B" w:rsidR="00D650C1" w:rsidRPr="008D4FB4" w:rsidRDefault="00D650C1">
            <w:pPr>
              <w:pStyle w:val="BodyText"/>
              <w:rPr>
                <w:rFonts w:ascii="Verdana" w:hAnsi="Verdana"/>
                <w:i w:val="0"/>
                <w:iCs w:val="0"/>
                <w:color w:val="2F1E4E"/>
                <w:sz w:val="28"/>
                <w:szCs w:val="28"/>
              </w:rPr>
            </w:pPr>
          </w:p>
        </w:tc>
        <w:tc>
          <w:tcPr>
            <w:tcW w:w="4214" w:type="dxa"/>
            <w:gridSpan w:val="2"/>
          </w:tcPr>
          <w:p w14:paraId="1198672E" w14:textId="77777777" w:rsidR="005F3896" w:rsidRPr="008D4FB4" w:rsidRDefault="005F3896">
            <w:pPr>
              <w:pStyle w:val="Header"/>
              <w:tabs>
                <w:tab w:val="clear" w:pos="4320"/>
                <w:tab w:val="clear" w:pos="8640"/>
              </w:tabs>
              <w:rPr>
                <w:rFonts w:ascii="Verdana" w:hAnsi="Verdana" w:cs="Arial"/>
                <w:iCs/>
                <w:color w:val="2F1E4E"/>
                <w:sz w:val="28"/>
                <w:szCs w:val="28"/>
              </w:rPr>
            </w:pPr>
            <w:r w:rsidRPr="008D4FB4">
              <w:rPr>
                <w:rFonts w:ascii="Verdana" w:hAnsi="Verdana" w:cs="Arial"/>
                <w:iCs/>
                <w:color w:val="2F1E4E"/>
                <w:sz w:val="28"/>
                <w:szCs w:val="28"/>
              </w:rPr>
              <w:t>DPO, Company Secretary</w:t>
            </w:r>
          </w:p>
          <w:p w14:paraId="0695E433" w14:textId="77777777" w:rsidR="008D4FB4" w:rsidRPr="008D4FB4" w:rsidRDefault="008D4FB4">
            <w:pPr>
              <w:pStyle w:val="Header"/>
              <w:tabs>
                <w:tab w:val="clear" w:pos="4320"/>
                <w:tab w:val="clear" w:pos="8640"/>
              </w:tabs>
              <w:rPr>
                <w:rFonts w:ascii="Verdana" w:hAnsi="Verdana" w:cs="Arial"/>
                <w:iCs/>
                <w:color w:val="2F1E4E"/>
                <w:sz w:val="28"/>
                <w:szCs w:val="28"/>
              </w:rPr>
            </w:pPr>
          </w:p>
          <w:p w14:paraId="69A15BB8" w14:textId="77777777" w:rsidR="008D4FB4" w:rsidRPr="008D4FB4" w:rsidRDefault="008D4FB4">
            <w:pPr>
              <w:pStyle w:val="Header"/>
              <w:tabs>
                <w:tab w:val="clear" w:pos="4320"/>
                <w:tab w:val="clear" w:pos="8640"/>
              </w:tabs>
              <w:rPr>
                <w:rFonts w:ascii="Verdana" w:hAnsi="Verdana" w:cs="Arial"/>
                <w:iCs/>
                <w:color w:val="2F1E4E"/>
                <w:sz w:val="28"/>
                <w:szCs w:val="28"/>
              </w:rPr>
            </w:pPr>
          </w:p>
          <w:p w14:paraId="580F2D98" w14:textId="74C78E7C" w:rsidR="008D4FB4" w:rsidRPr="008D4FB4" w:rsidRDefault="008D4FB4">
            <w:pPr>
              <w:pStyle w:val="Header"/>
              <w:tabs>
                <w:tab w:val="clear" w:pos="4320"/>
                <w:tab w:val="clear" w:pos="8640"/>
              </w:tabs>
              <w:rPr>
                <w:rFonts w:ascii="Verdana" w:hAnsi="Verdana" w:cs="Arial"/>
                <w:iCs/>
                <w:color w:val="2F1E4E"/>
                <w:sz w:val="28"/>
                <w:szCs w:val="28"/>
              </w:rPr>
            </w:pPr>
          </w:p>
        </w:tc>
      </w:tr>
    </w:tbl>
    <w:p w14:paraId="31367839" w14:textId="77777777" w:rsidR="003E7CC9" w:rsidRPr="008D4FB4" w:rsidRDefault="003E7CC9">
      <w:pPr>
        <w:pStyle w:val="Header"/>
        <w:pBdr>
          <w:top w:val="single" w:sz="6" w:space="1" w:color="auto"/>
        </w:pBdr>
        <w:tabs>
          <w:tab w:val="clear" w:pos="4320"/>
          <w:tab w:val="clear" w:pos="8640"/>
        </w:tabs>
        <w:rPr>
          <w:rFonts w:ascii="Verdana" w:hAnsi="Verdana" w:cs="Arial"/>
          <w:color w:val="2F1E4E"/>
          <w:sz w:val="28"/>
          <w:szCs w:val="28"/>
        </w:rPr>
      </w:pPr>
    </w:p>
    <w:p w14:paraId="11AEF129" w14:textId="3F725700" w:rsidR="00804CE8" w:rsidRPr="00D650C1" w:rsidRDefault="00804CE8">
      <w:pPr>
        <w:pStyle w:val="Numberinglevel1"/>
        <w:rPr>
          <w:rFonts w:ascii="Verdana" w:hAnsi="Verdana"/>
          <w:color w:val="F07E1E"/>
          <w:sz w:val="28"/>
          <w:szCs w:val="28"/>
        </w:rPr>
      </w:pPr>
      <w:r w:rsidRPr="00D650C1">
        <w:rPr>
          <w:rFonts w:ascii="Verdana" w:hAnsi="Verdana"/>
          <w:color w:val="F07E1E"/>
          <w:sz w:val="28"/>
          <w:szCs w:val="28"/>
        </w:rPr>
        <w:t>Purpose of Job</w:t>
      </w:r>
    </w:p>
    <w:p w14:paraId="20808088" w14:textId="77777777" w:rsidR="00DF3CCA" w:rsidRPr="00DF3CCA" w:rsidRDefault="00DF3CCA" w:rsidP="00DF3CCA">
      <w:pPr>
        <w:pStyle w:val="Numberinglevel2"/>
        <w:numPr>
          <w:ilvl w:val="0"/>
          <w:numId w:val="0"/>
        </w:numPr>
        <w:ind w:left="720"/>
      </w:pPr>
    </w:p>
    <w:p w14:paraId="2023ABAD" w14:textId="0F14388B" w:rsidR="00DF3CCA" w:rsidRPr="008D4FB4" w:rsidRDefault="0010590F" w:rsidP="003148EE">
      <w:pPr>
        <w:jc w:val="both"/>
        <w:rPr>
          <w:rFonts w:ascii="Verdana" w:hAnsi="Verdana" w:cs="Arial"/>
          <w:b/>
          <w:color w:val="2F1E4E"/>
          <w:sz w:val="28"/>
          <w:szCs w:val="28"/>
        </w:rPr>
      </w:pPr>
      <w:r w:rsidRPr="008D4FB4">
        <w:rPr>
          <w:rFonts w:ascii="Verdana" w:hAnsi="Verdana" w:cs="Calibri"/>
          <w:color w:val="2F1E4E"/>
          <w:sz w:val="28"/>
          <w:szCs w:val="28"/>
          <w:lang w:eastAsia="en-GB"/>
        </w:rPr>
        <w:t xml:space="preserve">As an integral member of the Leadership team, collaboratively drive the development and delivery of strategic plans and budgets aligned with Vista’s vision, </w:t>
      </w:r>
      <w:proofErr w:type="gramStart"/>
      <w:r w:rsidRPr="008D4FB4">
        <w:rPr>
          <w:rFonts w:ascii="Verdana" w:hAnsi="Verdana" w:cs="Calibri"/>
          <w:color w:val="2F1E4E"/>
          <w:sz w:val="28"/>
          <w:szCs w:val="28"/>
          <w:lang w:eastAsia="en-GB"/>
        </w:rPr>
        <w:t>values</w:t>
      </w:r>
      <w:proofErr w:type="gramEnd"/>
      <w:r w:rsidRPr="008D4FB4">
        <w:rPr>
          <w:rFonts w:ascii="Verdana" w:hAnsi="Verdana" w:cs="Calibri"/>
          <w:color w:val="2F1E4E"/>
          <w:sz w:val="28"/>
          <w:szCs w:val="28"/>
          <w:lang w:eastAsia="en-GB"/>
        </w:rPr>
        <w:t xml:space="preserve"> and objectives.</w:t>
      </w:r>
    </w:p>
    <w:p w14:paraId="7384C428" w14:textId="09F0A9CC" w:rsidR="0010590F" w:rsidRPr="008D4FB4" w:rsidRDefault="0010590F" w:rsidP="0010590F">
      <w:pPr>
        <w:spacing w:before="100" w:beforeAutospacing="1" w:after="100" w:afterAutospacing="1"/>
        <w:rPr>
          <w:rFonts w:ascii="Verdana" w:hAnsi="Verdana" w:cs="Calibri"/>
          <w:color w:val="2F1E4E"/>
          <w:sz w:val="28"/>
          <w:szCs w:val="28"/>
          <w:lang w:eastAsia="en-GB"/>
        </w:rPr>
      </w:pPr>
      <w:r w:rsidRPr="008D4FB4">
        <w:rPr>
          <w:rFonts w:ascii="Verdana" w:hAnsi="Verdana" w:cs="Calibri"/>
          <w:color w:val="2F1E4E"/>
          <w:sz w:val="28"/>
          <w:szCs w:val="28"/>
          <w:lang w:eastAsia="en-GB"/>
        </w:rPr>
        <w:t xml:space="preserve">Lead on the budgeting and planning processes and co-develop with budget holders a range of meaningful financial processes and reports to enable </w:t>
      </w:r>
      <w:proofErr w:type="gramStart"/>
      <w:r w:rsidRPr="008D4FB4">
        <w:rPr>
          <w:rFonts w:ascii="Verdana" w:hAnsi="Verdana" w:cs="Calibri"/>
          <w:color w:val="2F1E4E"/>
          <w:sz w:val="28"/>
          <w:szCs w:val="28"/>
          <w:lang w:eastAsia="en-GB"/>
        </w:rPr>
        <w:t>short and long term</w:t>
      </w:r>
      <w:proofErr w:type="gramEnd"/>
      <w:r w:rsidRPr="008D4FB4">
        <w:rPr>
          <w:rFonts w:ascii="Verdana" w:hAnsi="Verdana" w:cs="Calibri"/>
          <w:color w:val="2F1E4E"/>
          <w:sz w:val="28"/>
          <w:szCs w:val="28"/>
          <w:lang w:eastAsia="en-GB"/>
        </w:rPr>
        <w:t xml:space="preserve"> effective decision making and secure Vista’s financial sustainability.</w:t>
      </w:r>
    </w:p>
    <w:p w14:paraId="467D5368" w14:textId="311464BF" w:rsidR="0010590F" w:rsidRPr="008D4FB4" w:rsidRDefault="007C4C8B" w:rsidP="0010590F">
      <w:pPr>
        <w:spacing w:before="100" w:beforeAutospacing="1" w:after="100" w:afterAutospacing="1"/>
        <w:rPr>
          <w:rFonts w:ascii="Verdana" w:hAnsi="Verdana"/>
          <w:color w:val="2F1E4E"/>
          <w:sz w:val="28"/>
          <w:szCs w:val="28"/>
          <w:lang w:eastAsia="en-GB"/>
        </w:rPr>
      </w:pPr>
      <w:r w:rsidRPr="008D4FB4">
        <w:rPr>
          <w:rFonts w:ascii="Verdana" w:hAnsi="Verdana" w:cs="Calibri"/>
          <w:color w:val="2F1E4E"/>
          <w:sz w:val="28"/>
          <w:szCs w:val="28"/>
          <w:lang w:eastAsia="en-GB"/>
        </w:rPr>
        <w:t>Stay up to date with and u</w:t>
      </w:r>
      <w:r w:rsidR="0010590F" w:rsidRPr="008D4FB4">
        <w:rPr>
          <w:rFonts w:ascii="Verdana" w:hAnsi="Verdana" w:cs="Calibri"/>
          <w:color w:val="2F1E4E"/>
          <w:sz w:val="28"/>
          <w:szCs w:val="28"/>
          <w:lang w:eastAsia="en-GB"/>
        </w:rPr>
        <w:t xml:space="preserve">nderstand charity governance, and financial </w:t>
      </w:r>
      <w:r w:rsidRPr="008D4FB4">
        <w:rPr>
          <w:rFonts w:ascii="Verdana" w:hAnsi="Verdana" w:cs="Calibri"/>
          <w:color w:val="2F1E4E"/>
          <w:sz w:val="28"/>
          <w:szCs w:val="28"/>
          <w:lang w:eastAsia="en-GB"/>
        </w:rPr>
        <w:t>requirements to</w:t>
      </w:r>
      <w:r w:rsidR="0010590F" w:rsidRPr="008D4FB4">
        <w:rPr>
          <w:rFonts w:ascii="Verdana" w:hAnsi="Verdana" w:cs="Calibri"/>
          <w:color w:val="2F1E4E"/>
          <w:sz w:val="28"/>
          <w:szCs w:val="28"/>
          <w:lang w:eastAsia="en-GB"/>
        </w:rPr>
        <w:t xml:space="preserve"> develop guidance and effective financial and operational strategies to support </w:t>
      </w:r>
      <w:r w:rsidRPr="008D4FB4">
        <w:rPr>
          <w:rFonts w:ascii="Verdana" w:hAnsi="Verdana" w:cs="Calibri"/>
          <w:color w:val="2F1E4E"/>
          <w:sz w:val="28"/>
          <w:szCs w:val="28"/>
          <w:lang w:eastAsia="en-GB"/>
        </w:rPr>
        <w:t xml:space="preserve">Vista’s sustainability. </w:t>
      </w:r>
    </w:p>
    <w:p w14:paraId="7605416F" w14:textId="762CD3AB" w:rsidR="0010590F" w:rsidRPr="008D4FB4" w:rsidRDefault="007C4C8B" w:rsidP="003148EE">
      <w:pPr>
        <w:spacing w:before="100" w:beforeAutospacing="1" w:after="100" w:afterAutospacing="1"/>
        <w:rPr>
          <w:rFonts w:ascii="Verdana" w:hAnsi="Verdana" w:cs="Calibri"/>
          <w:color w:val="2F1E4E"/>
          <w:sz w:val="28"/>
          <w:szCs w:val="28"/>
          <w:lang w:eastAsia="en-GB"/>
        </w:rPr>
      </w:pPr>
      <w:r w:rsidRPr="008D4FB4">
        <w:rPr>
          <w:rFonts w:ascii="Verdana" w:hAnsi="Verdana"/>
          <w:color w:val="2F1E4E"/>
          <w:sz w:val="28"/>
          <w:szCs w:val="28"/>
          <w:lang w:eastAsia="en-GB"/>
        </w:rPr>
        <w:t>Inspire confidence in plans and strategies with clear, timely and effective communication to a broad range of stakeholders (some of whom may not be financially confident).</w:t>
      </w:r>
    </w:p>
    <w:p w14:paraId="6A2C14C2" w14:textId="5F1E1AC1" w:rsidR="003727EB" w:rsidRPr="00D650C1" w:rsidRDefault="007C4C8B" w:rsidP="003148EE">
      <w:pPr>
        <w:rPr>
          <w:rStyle w:val="Strong"/>
          <w:color w:val="2F1E4E"/>
        </w:rPr>
      </w:pPr>
      <w:r>
        <w:rPr>
          <w:rFonts w:ascii="Verdana" w:hAnsi="Verdana" w:cs="Arial"/>
          <w:bCs/>
          <w:color w:val="2F1E4E"/>
          <w:sz w:val="28"/>
          <w:szCs w:val="28"/>
        </w:rPr>
        <w:t>Be the key contact for a broad range of professional advisors and regulatory bodies.</w:t>
      </w:r>
    </w:p>
    <w:p w14:paraId="2BFF76E1" w14:textId="77777777" w:rsidR="005F46B0" w:rsidRDefault="005F46B0" w:rsidP="003148EE"/>
    <w:p w14:paraId="71D58CC4" w14:textId="77777777" w:rsidR="008D4FB4" w:rsidRPr="00D650C1" w:rsidRDefault="008D4FB4" w:rsidP="003148EE"/>
    <w:p w14:paraId="2E4519E7" w14:textId="77777777" w:rsidR="005F46B0" w:rsidRPr="003727EB" w:rsidRDefault="005F46B0" w:rsidP="005F46B0">
      <w:pPr>
        <w:ind w:left="720"/>
        <w:jc w:val="both"/>
        <w:rPr>
          <w:rFonts w:ascii="Verdana" w:hAnsi="Verdana" w:cs="Arial"/>
          <w:bCs/>
          <w:sz w:val="28"/>
          <w:szCs w:val="28"/>
        </w:rPr>
      </w:pPr>
    </w:p>
    <w:p w14:paraId="7CDB187F" w14:textId="3693A5FF" w:rsidR="000446FA" w:rsidRPr="00D650C1" w:rsidRDefault="00DF3CCA" w:rsidP="003727EB">
      <w:pPr>
        <w:pStyle w:val="Numberinglevel1"/>
        <w:rPr>
          <w:rFonts w:ascii="Verdana" w:hAnsi="Verdana"/>
          <w:bCs/>
          <w:color w:val="F07E1E"/>
          <w:sz w:val="28"/>
          <w:szCs w:val="28"/>
        </w:rPr>
      </w:pPr>
      <w:r w:rsidRPr="00D650C1">
        <w:rPr>
          <w:rFonts w:ascii="Verdana" w:hAnsi="Verdana"/>
          <w:color w:val="F07E1E"/>
          <w:sz w:val="28"/>
          <w:szCs w:val="28"/>
        </w:rPr>
        <w:t>Main Responsibilities</w:t>
      </w:r>
    </w:p>
    <w:p w14:paraId="0521A56D" w14:textId="1BCC59AC" w:rsidR="003727EB" w:rsidRPr="00D650C1" w:rsidRDefault="003727EB" w:rsidP="005F59B1">
      <w:pPr>
        <w:pStyle w:val="Numberinglevel2"/>
        <w:numPr>
          <w:ilvl w:val="1"/>
          <w:numId w:val="28"/>
        </w:numPr>
        <w:tabs>
          <w:tab w:val="clear" w:pos="5180"/>
        </w:tabs>
        <w:rPr>
          <w:rFonts w:ascii="Verdana" w:hAnsi="Verdana"/>
          <w:b/>
          <w:bCs/>
          <w:color w:val="F07E1E"/>
          <w:sz w:val="28"/>
          <w:szCs w:val="28"/>
        </w:rPr>
      </w:pPr>
      <w:r w:rsidRPr="00D650C1">
        <w:rPr>
          <w:rFonts w:ascii="Verdana" w:hAnsi="Verdana"/>
          <w:b/>
          <w:bCs/>
          <w:color w:val="F07E1E"/>
          <w:sz w:val="28"/>
          <w:szCs w:val="28"/>
        </w:rPr>
        <w:lastRenderedPageBreak/>
        <w:t>Finance</w:t>
      </w:r>
    </w:p>
    <w:p w14:paraId="67F8BE32" w14:textId="0FF75842" w:rsidR="003727EB" w:rsidRDefault="003727EB" w:rsidP="003727EB">
      <w:pPr>
        <w:rPr>
          <w:rFonts w:ascii="Verdana" w:hAnsi="Verdana" w:cs="Arial"/>
          <w:color w:val="2F1E4E"/>
          <w:sz w:val="28"/>
          <w:szCs w:val="28"/>
        </w:rPr>
      </w:pPr>
      <w:r w:rsidRPr="00A4459A">
        <w:rPr>
          <w:rFonts w:ascii="Verdana" w:hAnsi="Verdana" w:cs="Arial"/>
          <w:color w:val="2F1E4E"/>
          <w:sz w:val="28"/>
          <w:szCs w:val="28"/>
        </w:rPr>
        <w:t xml:space="preserve">Undertake relevant and expected duties ascribed to a Director of Finance in the charity sector, ensuring that the organisation acts within the law and fulfils its responsibilities. </w:t>
      </w:r>
    </w:p>
    <w:p w14:paraId="6274B23B" w14:textId="77777777" w:rsidR="007C4C8B" w:rsidRDefault="007C4C8B" w:rsidP="003727EB">
      <w:pPr>
        <w:rPr>
          <w:rFonts w:ascii="Verdana" w:hAnsi="Verdana" w:cs="Arial"/>
          <w:color w:val="2F1E4E"/>
          <w:sz w:val="28"/>
          <w:szCs w:val="28"/>
        </w:rPr>
      </w:pPr>
    </w:p>
    <w:p w14:paraId="7187E8DF" w14:textId="77777777" w:rsidR="001357C4" w:rsidRPr="00A4459A" w:rsidRDefault="001357C4" w:rsidP="001357C4">
      <w:pPr>
        <w:rPr>
          <w:rFonts w:ascii="Verdana" w:hAnsi="Verdana" w:cs="Arial"/>
          <w:color w:val="2F1E4E"/>
          <w:sz w:val="28"/>
          <w:szCs w:val="28"/>
        </w:rPr>
      </w:pPr>
      <w:r>
        <w:rPr>
          <w:rFonts w:ascii="Verdana" w:hAnsi="Verdana" w:cs="Arial"/>
          <w:color w:val="2F1E4E"/>
          <w:sz w:val="28"/>
          <w:szCs w:val="28"/>
        </w:rPr>
        <w:t>Working with the management team, s</w:t>
      </w:r>
      <w:r w:rsidRPr="00A4459A">
        <w:rPr>
          <w:rFonts w:ascii="Verdana" w:hAnsi="Verdana" w:cs="Arial"/>
          <w:color w:val="2F1E4E"/>
          <w:sz w:val="28"/>
          <w:szCs w:val="28"/>
        </w:rPr>
        <w:t xml:space="preserve">et, </w:t>
      </w:r>
      <w:proofErr w:type="gramStart"/>
      <w:r w:rsidRPr="00A4459A">
        <w:rPr>
          <w:rFonts w:ascii="Verdana" w:hAnsi="Verdana" w:cs="Arial"/>
          <w:color w:val="2F1E4E"/>
          <w:sz w:val="28"/>
          <w:szCs w:val="28"/>
        </w:rPr>
        <w:t>monitor</w:t>
      </w:r>
      <w:proofErr w:type="gramEnd"/>
      <w:r w:rsidRPr="00A4459A">
        <w:rPr>
          <w:rFonts w:ascii="Verdana" w:hAnsi="Verdana" w:cs="Arial"/>
          <w:color w:val="2F1E4E"/>
          <w:sz w:val="28"/>
          <w:szCs w:val="28"/>
        </w:rPr>
        <w:t xml:space="preserve"> and manage departmental budget</w:t>
      </w:r>
      <w:r>
        <w:rPr>
          <w:rFonts w:ascii="Verdana" w:hAnsi="Verdana" w:cs="Arial"/>
          <w:color w:val="2F1E4E"/>
          <w:sz w:val="28"/>
          <w:szCs w:val="28"/>
        </w:rPr>
        <w:t>s</w:t>
      </w:r>
      <w:r w:rsidRPr="00A4459A">
        <w:rPr>
          <w:rFonts w:ascii="Verdana" w:hAnsi="Verdana" w:cs="Arial"/>
          <w:color w:val="2F1E4E"/>
          <w:sz w:val="28"/>
          <w:szCs w:val="28"/>
        </w:rPr>
        <w:t xml:space="preserve"> and separate cost centres within this.</w:t>
      </w:r>
    </w:p>
    <w:p w14:paraId="2B61B04D" w14:textId="77777777" w:rsidR="003727EB" w:rsidRPr="00A4459A" w:rsidRDefault="003727EB" w:rsidP="004069DA">
      <w:pPr>
        <w:rPr>
          <w:rFonts w:ascii="Verdana" w:hAnsi="Verdana" w:cs="Arial"/>
          <w:color w:val="2F1E4E"/>
          <w:sz w:val="28"/>
          <w:szCs w:val="28"/>
        </w:rPr>
      </w:pPr>
    </w:p>
    <w:p w14:paraId="40F917C8" w14:textId="417B1F04" w:rsidR="003727EB" w:rsidRPr="00A4459A" w:rsidRDefault="003727EB" w:rsidP="004069DA">
      <w:pPr>
        <w:rPr>
          <w:rFonts w:ascii="Verdana" w:hAnsi="Verdana" w:cs="Arial"/>
          <w:color w:val="2F1E4E"/>
          <w:sz w:val="28"/>
          <w:szCs w:val="28"/>
        </w:rPr>
      </w:pPr>
      <w:r w:rsidRPr="00A4459A">
        <w:rPr>
          <w:rFonts w:ascii="Verdana" w:hAnsi="Verdana" w:cs="Arial"/>
          <w:color w:val="2F1E4E"/>
          <w:sz w:val="28"/>
          <w:szCs w:val="28"/>
        </w:rPr>
        <w:t xml:space="preserve">Monitor the financial performance of Vista and the divisions within it, providing appropriate, timely and accurate information, </w:t>
      </w:r>
      <w:proofErr w:type="gramStart"/>
      <w:r w:rsidRPr="00A4459A">
        <w:rPr>
          <w:rFonts w:ascii="Verdana" w:hAnsi="Verdana" w:cs="Arial"/>
          <w:color w:val="2F1E4E"/>
          <w:sz w:val="28"/>
          <w:szCs w:val="28"/>
        </w:rPr>
        <w:t>advice</w:t>
      </w:r>
      <w:proofErr w:type="gramEnd"/>
      <w:r w:rsidRPr="00A4459A">
        <w:rPr>
          <w:rFonts w:ascii="Verdana" w:hAnsi="Verdana" w:cs="Arial"/>
          <w:color w:val="2F1E4E"/>
          <w:sz w:val="28"/>
          <w:szCs w:val="28"/>
        </w:rPr>
        <w:t xml:space="preserve"> and guidance. </w:t>
      </w:r>
    </w:p>
    <w:p w14:paraId="67C6AEA7" w14:textId="4C272904" w:rsidR="003727EB" w:rsidRPr="00A4459A" w:rsidRDefault="003727EB" w:rsidP="004069DA">
      <w:pPr>
        <w:rPr>
          <w:rFonts w:ascii="Verdana" w:hAnsi="Verdana" w:cs="Arial"/>
          <w:color w:val="2F1E4E"/>
          <w:sz w:val="28"/>
          <w:szCs w:val="28"/>
        </w:rPr>
      </w:pPr>
    </w:p>
    <w:p w14:paraId="2CBBC8F9" w14:textId="1AB5E3ED" w:rsidR="003727EB" w:rsidRPr="00A4459A" w:rsidRDefault="003727EB" w:rsidP="003727EB">
      <w:pPr>
        <w:rPr>
          <w:rFonts w:ascii="Verdana" w:hAnsi="Verdana" w:cs="Arial"/>
          <w:bCs/>
          <w:color w:val="2F1E4E"/>
          <w:sz w:val="28"/>
          <w:szCs w:val="28"/>
        </w:rPr>
      </w:pPr>
      <w:r w:rsidRPr="00A4459A">
        <w:rPr>
          <w:rFonts w:ascii="Verdana" w:hAnsi="Verdana" w:cs="Arial"/>
          <w:bCs/>
          <w:color w:val="2F1E4E"/>
          <w:sz w:val="28"/>
          <w:szCs w:val="28"/>
        </w:rPr>
        <w:t xml:space="preserve">Ensure consideration is given to alternative business models available to Vista to get best value for money (e.g.: CIC, trading arms, formal partnerships, joint ventures, etc.) and conduct regular reviews in line with changing circumstances. </w:t>
      </w:r>
    </w:p>
    <w:p w14:paraId="4EF5B936" w14:textId="43CF3CB6" w:rsidR="003727EB" w:rsidRPr="00A4459A" w:rsidRDefault="003727EB" w:rsidP="003727EB">
      <w:pPr>
        <w:rPr>
          <w:rFonts w:ascii="Verdana" w:hAnsi="Verdana" w:cs="Arial"/>
          <w:bCs/>
          <w:color w:val="2F1E4E"/>
          <w:sz w:val="28"/>
          <w:szCs w:val="28"/>
        </w:rPr>
      </w:pPr>
    </w:p>
    <w:p w14:paraId="0058E1C5" w14:textId="5872C019" w:rsidR="003727EB" w:rsidRPr="00A4459A" w:rsidRDefault="003727EB" w:rsidP="003727EB">
      <w:pPr>
        <w:rPr>
          <w:rFonts w:ascii="Verdana" w:hAnsi="Verdana" w:cs="Arial"/>
          <w:color w:val="2F1E4E"/>
          <w:sz w:val="28"/>
          <w:szCs w:val="28"/>
        </w:rPr>
      </w:pPr>
      <w:r w:rsidRPr="00A4459A">
        <w:rPr>
          <w:rFonts w:ascii="Verdana" w:hAnsi="Verdana" w:cs="Arial"/>
          <w:color w:val="2F1E4E"/>
          <w:sz w:val="28"/>
          <w:szCs w:val="28"/>
        </w:rPr>
        <w:t>Ensure Vista makes best use of its tangible assets and resources.</w:t>
      </w:r>
      <w:r w:rsidR="005F59B1" w:rsidRPr="00A4459A">
        <w:rPr>
          <w:rFonts w:ascii="Verdana" w:hAnsi="Verdana" w:cs="Arial"/>
          <w:color w:val="2F1E4E"/>
          <w:sz w:val="28"/>
          <w:szCs w:val="28"/>
        </w:rPr>
        <w:t xml:space="preserve">  </w:t>
      </w:r>
      <w:r w:rsidRPr="00A4459A">
        <w:rPr>
          <w:rFonts w:ascii="Verdana" w:hAnsi="Verdana" w:cs="Arial"/>
          <w:color w:val="2F1E4E"/>
          <w:sz w:val="28"/>
          <w:szCs w:val="28"/>
        </w:rPr>
        <w:t>Ensure effective controls are in place to monitor and regulate the use of any such assets and resources.</w:t>
      </w:r>
    </w:p>
    <w:p w14:paraId="45405686" w14:textId="50442B8B" w:rsidR="005F59B1" w:rsidRPr="00A4459A" w:rsidRDefault="005F59B1" w:rsidP="003727EB">
      <w:pPr>
        <w:rPr>
          <w:rFonts w:ascii="Verdana" w:hAnsi="Verdana" w:cs="Arial"/>
          <w:color w:val="2F1E4E"/>
          <w:sz w:val="28"/>
          <w:szCs w:val="28"/>
        </w:rPr>
      </w:pPr>
    </w:p>
    <w:p w14:paraId="62475DAB" w14:textId="1A28B440" w:rsidR="005F59B1" w:rsidRPr="00A4459A" w:rsidRDefault="00AD793F" w:rsidP="003727EB">
      <w:pPr>
        <w:rPr>
          <w:rFonts w:ascii="Verdana" w:hAnsi="Verdana" w:cs="Arial"/>
          <w:color w:val="2F1E4E"/>
          <w:sz w:val="28"/>
          <w:szCs w:val="28"/>
        </w:rPr>
      </w:pPr>
      <w:r w:rsidRPr="00A4459A">
        <w:rPr>
          <w:rFonts w:ascii="Verdana" w:hAnsi="Verdana" w:cs="Arial"/>
          <w:color w:val="2F1E4E"/>
          <w:sz w:val="28"/>
          <w:szCs w:val="28"/>
        </w:rPr>
        <w:t xml:space="preserve">Actively manage </w:t>
      </w:r>
      <w:r w:rsidR="00873A8D">
        <w:rPr>
          <w:rFonts w:ascii="Verdana" w:hAnsi="Verdana" w:cs="Arial"/>
          <w:color w:val="2F1E4E"/>
          <w:sz w:val="28"/>
          <w:szCs w:val="28"/>
        </w:rPr>
        <w:t>the</w:t>
      </w:r>
      <w:r w:rsidRPr="00A4459A">
        <w:rPr>
          <w:rFonts w:ascii="Verdana" w:hAnsi="Verdana" w:cs="Arial"/>
          <w:color w:val="2F1E4E"/>
          <w:sz w:val="28"/>
          <w:szCs w:val="28"/>
        </w:rPr>
        <w:t xml:space="preserve"> reserves policy and resources to ensure the sustainability of </w:t>
      </w:r>
      <w:r w:rsidR="00873A8D">
        <w:rPr>
          <w:rFonts w:ascii="Verdana" w:hAnsi="Verdana" w:cs="Arial"/>
          <w:color w:val="2F1E4E"/>
          <w:sz w:val="28"/>
          <w:szCs w:val="28"/>
        </w:rPr>
        <w:t>the</w:t>
      </w:r>
      <w:r w:rsidRPr="00A4459A">
        <w:rPr>
          <w:rFonts w:ascii="Verdana" w:hAnsi="Verdana" w:cs="Arial"/>
          <w:color w:val="2F1E4E"/>
          <w:sz w:val="28"/>
          <w:szCs w:val="28"/>
        </w:rPr>
        <w:t xml:space="preserve"> Charity. </w:t>
      </w:r>
    </w:p>
    <w:p w14:paraId="4A5E43BE" w14:textId="1D59B973" w:rsidR="003727EB" w:rsidRPr="00A4459A" w:rsidRDefault="003727EB" w:rsidP="003727EB">
      <w:pPr>
        <w:rPr>
          <w:rFonts w:ascii="Verdana" w:hAnsi="Verdana" w:cs="Arial"/>
          <w:color w:val="2F1E4E"/>
          <w:sz w:val="28"/>
          <w:szCs w:val="28"/>
        </w:rPr>
      </w:pPr>
    </w:p>
    <w:p w14:paraId="162C3A0F" w14:textId="061D2FA6" w:rsidR="003727EB" w:rsidRPr="00A4459A" w:rsidRDefault="00AD793F" w:rsidP="003727EB">
      <w:pPr>
        <w:rPr>
          <w:rFonts w:ascii="Verdana" w:hAnsi="Verdana" w:cs="Arial"/>
          <w:color w:val="2F1E4E"/>
          <w:sz w:val="28"/>
          <w:szCs w:val="28"/>
        </w:rPr>
      </w:pPr>
      <w:r w:rsidRPr="00A4459A">
        <w:rPr>
          <w:rFonts w:ascii="Verdana" w:hAnsi="Verdana" w:cs="Arial"/>
          <w:color w:val="2F1E4E"/>
          <w:sz w:val="28"/>
          <w:szCs w:val="28"/>
        </w:rPr>
        <w:t>Working with the CEO</w:t>
      </w:r>
      <w:r w:rsidR="00EA2952" w:rsidRPr="00A4459A">
        <w:rPr>
          <w:rFonts w:ascii="Verdana" w:hAnsi="Verdana" w:cs="Arial"/>
          <w:color w:val="2F1E4E"/>
          <w:sz w:val="28"/>
          <w:szCs w:val="28"/>
        </w:rPr>
        <w:t xml:space="preserve"> and Trustees, </w:t>
      </w:r>
      <w:r w:rsidRPr="00A4459A">
        <w:rPr>
          <w:rFonts w:ascii="Verdana" w:hAnsi="Verdana" w:cs="Arial"/>
          <w:color w:val="2F1E4E"/>
          <w:sz w:val="28"/>
          <w:szCs w:val="28"/>
        </w:rPr>
        <w:t>c</w:t>
      </w:r>
      <w:r w:rsidR="003727EB" w:rsidRPr="00A4459A">
        <w:rPr>
          <w:rFonts w:ascii="Verdana" w:hAnsi="Verdana" w:cs="Arial"/>
          <w:color w:val="2F1E4E"/>
          <w:sz w:val="28"/>
          <w:szCs w:val="28"/>
        </w:rPr>
        <w:t xml:space="preserve">ompile and submit </w:t>
      </w:r>
      <w:r w:rsidR="00EA2952" w:rsidRPr="00A4459A">
        <w:rPr>
          <w:rFonts w:ascii="Verdana" w:hAnsi="Verdana" w:cs="Arial"/>
          <w:color w:val="2F1E4E"/>
          <w:sz w:val="28"/>
          <w:szCs w:val="28"/>
        </w:rPr>
        <w:t xml:space="preserve">the </w:t>
      </w:r>
      <w:r w:rsidR="003727EB" w:rsidRPr="00A4459A">
        <w:rPr>
          <w:rFonts w:ascii="Verdana" w:hAnsi="Verdana" w:cs="Arial"/>
          <w:color w:val="2F1E4E"/>
          <w:sz w:val="28"/>
          <w:szCs w:val="28"/>
        </w:rPr>
        <w:t xml:space="preserve">Annual </w:t>
      </w:r>
      <w:r w:rsidR="00EA2952" w:rsidRPr="00A4459A">
        <w:rPr>
          <w:rFonts w:ascii="Verdana" w:hAnsi="Verdana" w:cs="Arial"/>
          <w:color w:val="2F1E4E"/>
          <w:sz w:val="28"/>
          <w:szCs w:val="28"/>
        </w:rPr>
        <w:t xml:space="preserve">Accounts, Trustees Annual </w:t>
      </w:r>
      <w:proofErr w:type="gramStart"/>
      <w:r w:rsidR="003727EB" w:rsidRPr="00A4459A">
        <w:rPr>
          <w:rFonts w:ascii="Verdana" w:hAnsi="Verdana" w:cs="Arial"/>
          <w:color w:val="2F1E4E"/>
          <w:sz w:val="28"/>
          <w:szCs w:val="28"/>
        </w:rPr>
        <w:t>Report</w:t>
      </w:r>
      <w:proofErr w:type="gramEnd"/>
      <w:r w:rsidR="003727EB" w:rsidRPr="00A4459A">
        <w:rPr>
          <w:rFonts w:ascii="Verdana" w:hAnsi="Verdana" w:cs="Arial"/>
          <w:color w:val="2F1E4E"/>
          <w:sz w:val="28"/>
          <w:szCs w:val="28"/>
        </w:rPr>
        <w:t xml:space="preserve"> and associated documentation.</w:t>
      </w:r>
    </w:p>
    <w:p w14:paraId="3E5D1B01" w14:textId="14E1C0D2" w:rsidR="003727EB" w:rsidRPr="00A4459A" w:rsidRDefault="003727EB" w:rsidP="003727EB">
      <w:pPr>
        <w:rPr>
          <w:rFonts w:ascii="Verdana" w:hAnsi="Verdana" w:cs="Arial"/>
          <w:bCs/>
          <w:color w:val="2F1E4E"/>
          <w:sz w:val="28"/>
          <w:szCs w:val="28"/>
        </w:rPr>
      </w:pPr>
    </w:p>
    <w:p w14:paraId="581635B2" w14:textId="13580375" w:rsidR="003727EB" w:rsidRPr="00A4459A" w:rsidRDefault="003727EB" w:rsidP="003727EB">
      <w:pPr>
        <w:rPr>
          <w:rFonts w:ascii="Verdana" w:hAnsi="Verdana" w:cs="Arial"/>
          <w:color w:val="2F1E4E"/>
          <w:sz w:val="28"/>
          <w:szCs w:val="28"/>
        </w:rPr>
      </w:pPr>
      <w:r w:rsidRPr="00A4459A">
        <w:rPr>
          <w:rFonts w:ascii="Verdana" w:hAnsi="Verdana" w:cs="Arial"/>
          <w:color w:val="2F1E4E"/>
          <w:sz w:val="28"/>
          <w:szCs w:val="28"/>
        </w:rPr>
        <w:t>Prepare and present financial, risk, data or performance documentation required by the Board or subcommittee.</w:t>
      </w:r>
    </w:p>
    <w:p w14:paraId="155D4AF5" w14:textId="77777777" w:rsidR="003727EB" w:rsidRPr="00A4459A" w:rsidRDefault="003727EB" w:rsidP="004069DA">
      <w:pPr>
        <w:rPr>
          <w:rFonts w:ascii="Verdana" w:hAnsi="Verdana" w:cs="Arial"/>
          <w:color w:val="2F1E4E"/>
          <w:sz w:val="28"/>
          <w:szCs w:val="28"/>
        </w:rPr>
      </w:pPr>
    </w:p>
    <w:p w14:paraId="101EADDB" w14:textId="52A32448" w:rsidR="003727EB" w:rsidRPr="00A4459A" w:rsidRDefault="003727EB" w:rsidP="003727EB">
      <w:pPr>
        <w:rPr>
          <w:rFonts w:ascii="Verdana" w:hAnsi="Verdana" w:cs="Arial"/>
          <w:color w:val="2F1E4E"/>
          <w:sz w:val="28"/>
          <w:szCs w:val="28"/>
        </w:rPr>
      </w:pPr>
      <w:r w:rsidRPr="00A4459A">
        <w:rPr>
          <w:rFonts w:ascii="Verdana" w:hAnsi="Verdana" w:cs="Arial"/>
          <w:color w:val="2F1E4E"/>
          <w:sz w:val="28"/>
          <w:szCs w:val="28"/>
        </w:rPr>
        <w:t xml:space="preserve">Make recommendations to the Board, CEO and Leadership team to ensure we get best value from investments, </w:t>
      </w:r>
      <w:proofErr w:type="gramStart"/>
      <w:r w:rsidRPr="00A4459A">
        <w:rPr>
          <w:rFonts w:ascii="Verdana" w:hAnsi="Verdana" w:cs="Arial"/>
          <w:color w:val="2F1E4E"/>
          <w:sz w:val="28"/>
          <w:szCs w:val="28"/>
        </w:rPr>
        <w:t>reserves</w:t>
      </w:r>
      <w:proofErr w:type="gramEnd"/>
      <w:r w:rsidRPr="00A4459A">
        <w:rPr>
          <w:rFonts w:ascii="Verdana" w:hAnsi="Verdana" w:cs="Arial"/>
          <w:color w:val="2F1E4E"/>
          <w:sz w:val="28"/>
          <w:szCs w:val="28"/>
        </w:rPr>
        <w:t xml:space="preserve"> and restricted sums.</w:t>
      </w:r>
    </w:p>
    <w:p w14:paraId="4C506615" w14:textId="77777777" w:rsidR="003727EB" w:rsidRPr="00A4459A" w:rsidRDefault="003727EB" w:rsidP="003727EB">
      <w:pPr>
        <w:rPr>
          <w:rFonts w:ascii="Verdana" w:hAnsi="Verdana" w:cs="Arial"/>
          <w:color w:val="2F1E4E"/>
          <w:sz w:val="28"/>
          <w:szCs w:val="28"/>
        </w:rPr>
      </w:pPr>
    </w:p>
    <w:p w14:paraId="2BA8F69A" w14:textId="4C1CC146" w:rsidR="003727EB" w:rsidRPr="00A4459A" w:rsidRDefault="003727EB" w:rsidP="003727EB">
      <w:pPr>
        <w:rPr>
          <w:rFonts w:ascii="Verdana" w:hAnsi="Verdana" w:cs="Arial"/>
          <w:color w:val="2F1E4E"/>
          <w:sz w:val="28"/>
          <w:szCs w:val="28"/>
        </w:rPr>
      </w:pPr>
      <w:r w:rsidRPr="00A4459A">
        <w:rPr>
          <w:rFonts w:ascii="Verdana" w:hAnsi="Verdana" w:cs="Arial"/>
          <w:color w:val="2F1E4E"/>
          <w:sz w:val="28"/>
          <w:szCs w:val="28"/>
        </w:rPr>
        <w:lastRenderedPageBreak/>
        <w:t xml:space="preserve">Manage relationships with bank(s), pension provider(s), investment broker(s) and others to ensure that organisational assets and finances are managed safely and effectively. </w:t>
      </w:r>
    </w:p>
    <w:p w14:paraId="594F9835" w14:textId="77777777" w:rsidR="003727EB" w:rsidRPr="00A4459A" w:rsidRDefault="003727EB" w:rsidP="003727EB">
      <w:pPr>
        <w:rPr>
          <w:rFonts w:ascii="Verdana" w:hAnsi="Verdana" w:cs="Arial"/>
          <w:color w:val="2F1E4E"/>
          <w:sz w:val="28"/>
          <w:szCs w:val="28"/>
        </w:rPr>
      </w:pPr>
    </w:p>
    <w:p w14:paraId="66A7AEC4" w14:textId="1794EF3A" w:rsidR="003727EB" w:rsidRPr="00A4459A" w:rsidRDefault="003727EB" w:rsidP="003727EB">
      <w:pPr>
        <w:rPr>
          <w:rFonts w:ascii="Verdana" w:hAnsi="Verdana" w:cs="Arial"/>
          <w:color w:val="2F1E4E"/>
          <w:sz w:val="28"/>
          <w:szCs w:val="28"/>
        </w:rPr>
      </w:pPr>
      <w:r w:rsidRPr="00A4459A">
        <w:rPr>
          <w:rFonts w:ascii="Verdana" w:hAnsi="Verdana" w:cs="Arial"/>
          <w:color w:val="2F1E4E"/>
          <w:sz w:val="28"/>
          <w:szCs w:val="28"/>
        </w:rPr>
        <w:t xml:space="preserve">Scope and procure goods and services from external suppliers, ensuring that relevant standards are met or exceeded. </w:t>
      </w:r>
    </w:p>
    <w:p w14:paraId="47AA3034" w14:textId="67081434" w:rsidR="003727EB" w:rsidRPr="00A4459A" w:rsidRDefault="003727EB" w:rsidP="003727EB">
      <w:pPr>
        <w:rPr>
          <w:rFonts w:ascii="Verdana" w:hAnsi="Verdana" w:cs="Arial"/>
          <w:color w:val="2F1E4E"/>
          <w:sz w:val="28"/>
          <w:szCs w:val="28"/>
        </w:rPr>
      </w:pPr>
    </w:p>
    <w:p w14:paraId="4CBE94C8" w14:textId="0FF424AE" w:rsidR="003727EB" w:rsidRPr="00A4459A" w:rsidRDefault="003727EB" w:rsidP="003727EB">
      <w:pPr>
        <w:rPr>
          <w:rFonts w:ascii="Verdana" w:hAnsi="Verdana" w:cs="Arial"/>
          <w:color w:val="2F1E4E"/>
          <w:sz w:val="28"/>
          <w:szCs w:val="28"/>
        </w:rPr>
      </w:pPr>
      <w:r w:rsidRPr="00A4459A">
        <w:rPr>
          <w:rFonts w:ascii="Verdana" w:hAnsi="Verdana" w:cs="Arial"/>
          <w:color w:val="2F1E4E"/>
          <w:sz w:val="28"/>
          <w:szCs w:val="28"/>
        </w:rPr>
        <w:t xml:space="preserve">Manage relationships with stakeholders in relation to efficient issue of invoices, processing of payments, resolving queries and handling complaints. </w:t>
      </w:r>
    </w:p>
    <w:p w14:paraId="242FDAEA" w14:textId="5AEE0338" w:rsidR="00221764" w:rsidRPr="00A4459A" w:rsidRDefault="00221764" w:rsidP="003727EB">
      <w:pPr>
        <w:rPr>
          <w:rFonts w:ascii="Verdana" w:hAnsi="Verdana" w:cs="Arial"/>
          <w:color w:val="2F1E4E"/>
          <w:sz w:val="28"/>
          <w:szCs w:val="28"/>
        </w:rPr>
      </w:pPr>
    </w:p>
    <w:p w14:paraId="77FE6EBB" w14:textId="7C00BF8E" w:rsidR="00221764" w:rsidRPr="00A4459A" w:rsidRDefault="00221764" w:rsidP="003727EB">
      <w:pPr>
        <w:rPr>
          <w:rFonts w:ascii="Verdana" w:hAnsi="Verdana" w:cs="Arial"/>
          <w:color w:val="2F1E4E"/>
          <w:sz w:val="28"/>
          <w:szCs w:val="28"/>
        </w:rPr>
      </w:pPr>
      <w:r w:rsidRPr="00A4459A">
        <w:rPr>
          <w:rFonts w:ascii="Verdana" w:hAnsi="Verdana" w:cs="Arial"/>
          <w:color w:val="2F1E4E"/>
          <w:sz w:val="28"/>
          <w:szCs w:val="28"/>
        </w:rPr>
        <w:t xml:space="preserve">Act as an internal expert advisor, based on </w:t>
      </w:r>
      <w:r w:rsidR="00117FC8" w:rsidRPr="00A4459A">
        <w:rPr>
          <w:rFonts w:ascii="Verdana" w:hAnsi="Verdana" w:cs="Arial"/>
          <w:color w:val="2F1E4E"/>
          <w:sz w:val="28"/>
          <w:szCs w:val="28"/>
        </w:rPr>
        <w:t xml:space="preserve">best practice and innovation, to inform the strategic direction and decisions that Vista </w:t>
      </w:r>
      <w:proofErr w:type="gramStart"/>
      <w:r w:rsidR="00117FC8" w:rsidRPr="00A4459A">
        <w:rPr>
          <w:rFonts w:ascii="Verdana" w:hAnsi="Verdana" w:cs="Arial"/>
          <w:color w:val="2F1E4E"/>
          <w:sz w:val="28"/>
          <w:szCs w:val="28"/>
        </w:rPr>
        <w:t>makes</w:t>
      </w:r>
      <w:proofErr w:type="gramEnd"/>
      <w:r w:rsidR="00117FC8" w:rsidRPr="00A4459A">
        <w:rPr>
          <w:rFonts w:ascii="Verdana" w:hAnsi="Verdana" w:cs="Arial"/>
          <w:color w:val="2F1E4E"/>
          <w:sz w:val="28"/>
          <w:szCs w:val="28"/>
        </w:rPr>
        <w:t xml:space="preserve"> and support delivery of </w:t>
      </w:r>
      <w:r w:rsidR="00910A3E" w:rsidRPr="00A4459A">
        <w:rPr>
          <w:rFonts w:ascii="Verdana" w:hAnsi="Verdana" w:cs="Arial"/>
          <w:color w:val="2F1E4E"/>
          <w:sz w:val="28"/>
          <w:szCs w:val="28"/>
        </w:rPr>
        <w:t xml:space="preserve">our core aims and objectives. </w:t>
      </w:r>
    </w:p>
    <w:p w14:paraId="44C8B5EF" w14:textId="62F85CD3" w:rsidR="003727EB" w:rsidRPr="00A4459A" w:rsidRDefault="003727EB" w:rsidP="003727EB">
      <w:pPr>
        <w:rPr>
          <w:rFonts w:ascii="Verdana" w:hAnsi="Verdana" w:cs="Arial"/>
          <w:color w:val="2F1E4E"/>
          <w:sz w:val="28"/>
          <w:szCs w:val="28"/>
        </w:rPr>
      </w:pPr>
    </w:p>
    <w:p w14:paraId="051A12B4" w14:textId="5EA9A6BF" w:rsidR="003727EB" w:rsidRPr="00D650C1" w:rsidRDefault="00BA6BAE" w:rsidP="00910A3E">
      <w:pPr>
        <w:pStyle w:val="ListParagraph"/>
        <w:numPr>
          <w:ilvl w:val="1"/>
          <w:numId w:val="28"/>
        </w:numPr>
        <w:rPr>
          <w:rFonts w:ascii="Verdana" w:hAnsi="Verdana" w:cs="Arial"/>
          <w:b/>
          <w:bCs/>
          <w:color w:val="F07E1E"/>
          <w:sz w:val="28"/>
          <w:szCs w:val="28"/>
        </w:rPr>
      </w:pPr>
      <w:r w:rsidRPr="00D650C1">
        <w:rPr>
          <w:rFonts w:ascii="Verdana" w:hAnsi="Verdana" w:cs="Arial"/>
          <w:b/>
          <w:bCs/>
          <w:color w:val="F07E1E"/>
          <w:sz w:val="28"/>
          <w:szCs w:val="28"/>
        </w:rPr>
        <w:t xml:space="preserve">Audit and </w:t>
      </w:r>
      <w:r w:rsidR="003727EB" w:rsidRPr="00D650C1">
        <w:rPr>
          <w:rFonts w:ascii="Verdana" w:hAnsi="Verdana" w:cs="Arial"/>
          <w:b/>
          <w:bCs/>
          <w:color w:val="F07E1E"/>
          <w:sz w:val="28"/>
          <w:szCs w:val="28"/>
        </w:rPr>
        <w:t>Risk</w:t>
      </w:r>
    </w:p>
    <w:p w14:paraId="58A8CAE9" w14:textId="77777777" w:rsidR="003727EB" w:rsidRPr="003727EB" w:rsidRDefault="003727EB" w:rsidP="003727EB">
      <w:pPr>
        <w:rPr>
          <w:rFonts w:ascii="Verdana" w:hAnsi="Verdana" w:cs="Arial"/>
          <w:sz w:val="28"/>
          <w:szCs w:val="28"/>
        </w:rPr>
      </w:pPr>
    </w:p>
    <w:p w14:paraId="44AFA5E6" w14:textId="5BCA4248" w:rsidR="009C1915" w:rsidRPr="00D650C1" w:rsidRDefault="009C1915" w:rsidP="003727EB">
      <w:pPr>
        <w:rPr>
          <w:rFonts w:ascii="Verdana" w:hAnsi="Verdana" w:cs="Arial"/>
          <w:color w:val="2F1E4E"/>
          <w:sz w:val="28"/>
          <w:szCs w:val="28"/>
        </w:rPr>
      </w:pPr>
      <w:r w:rsidRPr="00D650C1">
        <w:rPr>
          <w:rFonts w:ascii="Verdana" w:hAnsi="Verdana" w:cs="Arial"/>
          <w:color w:val="2F1E4E"/>
          <w:sz w:val="28"/>
          <w:szCs w:val="28"/>
        </w:rPr>
        <w:t xml:space="preserve">Work closely and collaboratively with our appointed external Auditor to </w:t>
      </w:r>
      <w:r w:rsidR="00132CCA" w:rsidRPr="00D650C1">
        <w:rPr>
          <w:rFonts w:ascii="Verdana" w:hAnsi="Verdana" w:cs="Arial"/>
          <w:color w:val="2F1E4E"/>
          <w:sz w:val="28"/>
          <w:szCs w:val="28"/>
        </w:rPr>
        <w:t xml:space="preserve">prepare for, support and complete the annual audit process.  Ensure that recommendations are responded to and acted on appropriately. </w:t>
      </w:r>
      <w:r w:rsidR="00EA2952" w:rsidRPr="00D650C1">
        <w:rPr>
          <w:rFonts w:ascii="Verdana" w:hAnsi="Verdana" w:cs="Arial"/>
          <w:color w:val="2F1E4E"/>
          <w:sz w:val="28"/>
          <w:szCs w:val="28"/>
        </w:rPr>
        <w:t xml:space="preserve"> </w:t>
      </w:r>
    </w:p>
    <w:p w14:paraId="397032D1" w14:textId="77777777" w:rsidR="009C1915" w:rsidRPr="00D650C1" w:rsidRDefault="009C1915" w:rsidP="003727EB">
      <w:pPr>
        <w:rPr>
          <w:rFonts w:ascii="Verdana" w:hAnsi="Verdana" w:cs="Arial"/>
          <w:color w:val="2F1E4E"/>
          <w:sz w:val="28"/>
          <w:szCs w:val="28"/>
        </w:rPr>
      </w:pPr>
    </w:p>
    <w:p w14:paraId="13140C03" w14:textId="3EB43D02" w:rsidR="003727EB" w:rsidRPr="00D650C1" w:rsidRDefault="006D7C18" w:rsidP="003727EB">
      <w:pPr>
        <w:rPr>
          <w:rFonts w:ascii="Verdana" w:hAnsi="Verdana" w:cs="Arial"/>
          <w:color w:val="2F1E4E"/>
          <w:sz w:val="28"/>
          <w:szCs w:val="28"/>
        </w:rPr>
      </w:pPr>
      <w:r>
        <w:rPr>
          <w:rFonts w:ascii="Verdana" w:hAnsi="Verdana" w:cs="Arial"/>
          <w:color w:val="2F1E4E"/>
          <w:sz w:val="28"/>
          <w:szCs w:val="28"/>
        </w:rPr>
        <w:t>Maintain</w:t>
      </w:r>
      <w:r w:rsidR="003727EB" w:rsidRPr="00D650C1">
        <w:rPr>
          <w:rFonts w:ascii="Verdana" w:hAnsi="Verdana" w:cs="Arial"/>
          <w:color w:val="2F1E4E"/>
          <w:sz w:val="28"/>
          <w:szCs w:val="28"/>
        </w:rPr>
        <w:t xml:space="preserve"> Vista’s Risk Register.</w:t>
      </w:r>
    </w:p>
    <w:p w14:paraId="031D96A7" w14:textId="72946BC1" w:rsidR="003727EB" w:rsidRPr="00D650C1" w:rsidRDefault="003727EB" w:rsidP="003727EB">
      <w:pPr>
        <w:rPr>
          <w:rFonts w:ascii="Verdana" w:hAnsi="Verdana" w:cs="Arial"/>
          <w:color w:val="2F1E4E"/>
          <w:sz w:val="28"/>
          <w:szCs w:val="28"/>
        </w:rPr>
      </w:pPr>
    </w:p>
    <w:p w14:paraId="2BE7B195" w14:textId="33AA965F" w:rsidR="00910A3E" w:rsidRPr="00D650C1" w:rsidRDefault="00A65F12" w:rsidP="003727EB">
      <w:pPr>
        <w:rPr>
          <w:rFonts w:ascii="Verdana" w:hAnsi="Verdana" w:cs="Arial"/>
          <w:color w:val="2F1E4E"/>
          <w:sz w:val="28"/>
          <w:szCs w:val="28"/>
        </w:rPr>
      </w:pPr>
      <w:r w:rsidRPr="00D650C1">
        <w:rPr>
          <w:rFonts w:ascii="Verdana" w:hAnsi="Verdana" w:cs="Arial"/>
          <w:color w:val="2F1E4E"/>
          <w:sz w:val="28"/>
          <w:szCs w:val="28"/>
        </w:rPr>
        <w:t xml:space="preserve">Manage and support the Facilities </w:t>
      </w:r>
      <w:r w:rsidR="006D7C18">
        <w:rPr>
          <w:rFonts w:ascii="Verdana" w:hAnsi="Verdana" w:cs="Arial"/>
          <w:color w:val="2F1E4E"/>
          <w:sz w:val="28"/>
          <w:szCs w:val="28"/>
        </w:rPr>
        <w:t>service</w:t>
      </w:r>
      <w:r w:rsidRPr="00D650C1">
        <w:rPr>
          <w:rFonts w:ascii="Verdana" w:hAnsi="Verdana" w:cs="Arial"/>
          <w:color w:val="2F1E4E"/>
          <w:sz w:val="28"/>
          <w:szCs w:val="28"/>
        </w:rPr>
        <w:t xml:space="preserve"> to ensure that the environments within which we operate are safe, </w:t>
      </w:r>
      <w:proofErr w:type="gramStart"/>
      <w:r w:rsidRPr="00D650C1">
        <w:rPr>
          <w:rFonts w:ascii="Verdana" w:hAnsi="Verdana" w:cs="Arial"/>
          <w:color w:val="2F1E4E"/>
          <w:sz w:val="28"/>
          <w:szCs w:val="28"/>
        </w:rPr>
        <w:t>secure</w:t>
      </w:r>
      <w:proofErr w:type="gramEnd"/>
      <w:r w:rsidRPr="00D650C1">
        <w:rPr>
          <w:rFonts w:ascii="Verdana" w:hAnsi="Verdana" w:cs="Arial"/>
          <w:color w:val="2F1E4E"/>
          <w:sz w:val="28"/>
          <w:szCs w:val="28"/>
        </w:rPr>
        <w:t xml:space="preserve"> and actively contribute to our aims and objectives.  </w:t>
      </w:r>
    </w:p>
    <w:p w14:paraId="75FB00D7" w14:textId="77777777" w:rsidR="00A65F12" w:rsidRPr="00D650C1" w:rsidRDefault="00A65F12" w:rsidP="003727EB">
      <w:pPr>
        <w:rPr>
          <w:rFonts w:ascii="Verdana" w:hAnsi="Verdana" w:cs="Arial"/>
          <w:color w:val="2F1E4E"/>
          <w:sz w:val="28"/>
          <w:szCs w:val="28"/>
        </w:rPr>
      </w:pPr>
    </w:p>
    <w:p w14:paraId="212923B1" w14:textId="0369A1BF" w:rsidR="003727EB" w:rsidRPr="00D650C1" w:rsidRDefault="003727EB" w:rsidP="003727EB">
      <w:pPr>
        <w:rPr>
          <w:rFonts w:ascii="Verdana" w:hAnsi="Verdana" w:cs="Arial"/>
          <w:color w:val="2F1E4E"/>
          <w:sz w:val="28"/>
          <w:szCs w:val="28"/>
        </w:rPr>
      </w:pPr>
      <w:r w:rsidRPr="00D650C1">
        <w:rPr>
          <w:rFonts w:ascii="Verdana" w:hAnsi="Verdana" w:cs="Arial"/>
          <w:color w:val="2F1E4E"/>
          <w:sz w:val="28"/>
          <w:szCs w:val="28"/>
        </w:rPr>
        <w:t xml:space="preserve">Identify, </w:t>
      </w:r>
      <w:proofErr w:type="gramStart"/>
      <w:r w:rsidRPr="00D650C1">
        <w:rPr>
          <w:rFonts w:ascii="Verdana" w:hAnsi="Verdana" w:cs="Arial"/>
          <w:color w:val="2F1E4E"/>
          <w:sz w:val="28"/>
          <w:szCs w:val="28"/>
        </w:rPr>
        <w:t>mitigate</w:t>
      </w:r>
      <w:proofErr w:type="gramEnd"/>
      <w:r w:rsidRPr="00D650C1">
        <w:rPr>
          <w:rFonts w:ascii="Verdana" w:hAnsi="Verdana" w:cs="Arial"/>
          <w:color w:val="2F1E4E"/>
          <w:sz w:val="28"/>
          <w:szCs w:val="28"/>
        </w:rPr>
        <w:t xml:space="preserve"> and effectively manage risk within Vista’s front-line services and business functions. </w:t>
      </w:r>
      <w:r w:rsidR="00BA6BAE" w:rsidRPr="00D650C1">
        <w:rPr>
          <w:rFonts w:ascii="Verdana" w:hAnsi="Verdana" w:cs="Arial"/>
          <w:color w:val="2F1E4E"/>
          <w:sz w:val="28"/>
          <w:szCs w:val="28"/>
        </w:rPr>
        <w:t xml:space="preserve"> Oversee processes to identify, investigate and take appropriate action in response to incidents, </w:t>
      </w:r>
      <w:r w:rsidR="000D5AF1" w:rsidRPr="00D650C1">
        <w:rPr>
          <w:rFonts w:ascii="Verdana" w:hAnsi="Verdana" w:cs="Arial"/>
          <w:color w:val="2F1E4E"/>
          <w:sz w:val="28"/>
          <w:szCs w:val="28"/>
        </w:rPr>
        <w:t xml:space="preserve">near-miss </w:t>
      </w:r>
      <w:proofErr w:type="gramStart"/>
      <w:r w:rsidR="000D5AF1" w:rsidRPr="00D650C1">
        <w:rPr>
          <w:rFonts w:ascii="Verdana" w:hAnsi="Verdana" w:cs="Arial"/>
          <w:color w:val="2F1E4E"/>
          <w:sz w:val="28"/>
          <w:szCs w:val="28"/>
        </w:rPr>
        <w:t>events</w:t>
      </w:r>
      <w:proofErr w:type="gramEnd"/>
      <w:r w:rsidR="000D5AF1" w:rsidRPr="00D650C1">
        <w:rPr>
          <w:rFonts w:ascii="Verdana" w:hAnsi="Verdana" w:cs="Arial"/>
          <w:color w:val="2F1E4E"/>
          <w:sz w:val="28"/>
          <w:szCs w:val="28"/>
        </w:rPr>
        <w:t xml:space="preserve"> and other identified risks. </w:t>
      </w:r>
    </w:p>
    <w:p w14:paraId="424AF86C" w14:textId="77777777" w:rsidR="003727EB" w:rsidRPr="00D650C1" w:rsidRDefault="003727EB" w:rsidP="003727EB">
      <w:pPr>
        <w:rPr>
          <w:rFonts w:ascii="Verdana" w:hAnsi="Verdana" w:cs="Arial"/>
          <w:color w:val="2F1E4E"/>
          <w:sz w:val="28"/>
          <w:szCs w:val="28"/>
        </w:rPr>
      </w:pPr>
      <w:r w:rsidRPr="00D650C1">
        <w:rPr>
          <w:rFonts w:ascii="Verdana" w:hAnsi="Verdana" w:cs="Arial"/>
          <w:color w:val="2F1E4E"/>
          <w:sz w:val="28"/>
          <w:szCs w:val="28"/>
        </w:rPr>
        <w:t xml:space="preserve"> </w:t>
      </w:r>
    </w:p>
    <w:p w14:paraId="51291DC7" w14:textId="77777777" w:rsidR="003727EB" w:rsidRPr="00D650C1" w:rsidRDefault="003727EB" w:rsidP="003727EB">
      <w:pPr>
        <w:rPr>
          <w:rFonts w:ascii="Verdana" w:hAnsi="Verdana" w:cs="Arial"/>
          <w:color w:val="2F1E4E"/>
          <w:sz w:val="28"/>
          <w:szCs w:val="28"/>
        </w:rPr>
      </w:pPr>
      <w:r w:rsidRPr="00D650C1">
        <w:rPr>
          <w:rFonts w:ascii="Verdana" w:hAnsi="Verdana" w:cs="Arial"/>
          <w:color w:val="2F1E4E"/>
          <w:sz w:val="28"/>
          <w:szCs w:val="28"/>
        </w:rPr>
        <w:t>Coordinate and manage internal assurance and governance processes including internal audit and compliance testing.</w:t>
      </w:r>
    </w:p>
    <w:p w14:paraId="31682D44" w14:textId="77777777" w:rsidR="003727EB" w:rsidRPr="00D650C1" w:rsidRDefault="003727EB" w:rsidP="003727EB">
      <w:pPr>
        <w:rPr>
          <w:rFonts w:ascii="Verdana" w:hAnsi="Verdana" w:cs="Arial"/>
          <w:color w:val="2F1E4E"/>
          <w:sz w:val="28"/>
          <w:szCs w:val="28"/>
        </w:rPr>
      </w:pPr>
    </w:p>
    <w:p w14:paraId="049D589B" w14:textId="77777777" w:rsidR="003727EB" w:rsidRPr="00D650C1" w:rsidRDefault="003727EB" w:rsidP="003727EB">
      <w:pPr>
        <w:rPr>
          <w:rFonts w:ascii="Verdana" w:hAnsi="Verdana" w:cs="Arial"/>
          <w:color w:val="2F1E4E"/>
          <w:sz w:val="28"/>
          <w:szCs w:val="28"/>
        </w:rPr>
      </w:pPr>
      <w:r w:rsidRPr="00D650C1">
        <w:rPr>
          <w:rFonts w:ascii="Verdana" w:hAnsi="Verdana" w:cs="Arial"/>
          <w:color w:val="2F1E4E"/>
          <w:sz w:val="28"/>
          <w:szCs w:val="28"/>
        </w:rPr>
        <w:lastRenderedPageBreak/>
        <w:t xml:space="preserve">Develop and update policies, </w:t>
      </w:r>
      <w:proofErr w:type="gramStart"/>
      <w:r w:rsidRPr="00D650C1">
        <w:rPr>
          <w:rFonts w:ascii="Verdana" w:hAnsi="Verdana" w:cs="Arial"/>
          <w:color w:val="2F1E4E"/>
          <w:sz w:val="28"/>
          <w:szCs w:val="28"/>
        </w:rPr>
        <w:t>procedures</w:t>
      </w:r>
      <w:proofErr w:type="gramEnd"/>
      <w:r w:rsidRPr="00D650C1">
        <w:rPr>
          <w:rFonts w:ascii="Verdana" w:hAnsi="Verdana" w:cs="Arial"/>
          <w:color w:val="2F1E4E"/>
          <w:sz w:val="28"/>
          <w:szCs w:val="28"/>
        </w:rPr>
        <w:t xml:space="preserve"> and guidelines to reflect best practice and assure quality.</w:t>
      </w:r>
    </w:p>
    <w:p w14:paraId="235CF00D" w14:textId="77777777" w:rsidR="003727EB" w:rsidRPr="00D650C1" w:rsidRDefault="003727EB" w:rsidP="003727EB">
      <w:pPr>
        <w:rPr>
          <w:rFonts w:ascii="Verdana" w:hAnsi="Verdana" w:cs="Arial"/>
          <w:color w:val="2F1E4E"/>
          <w:sz w:val="28"/>
          <w:szCs w:val="28"/>
        </w:rPr>
      </w:pPr>
    </w:p>
    <w:p w14:paraId="3F71EFF9" w14:textId="666AD1ED" w:rsidR="003727EB" w:rsidRPr="00D650C1" w:rsidRDefault="00972B87" w:rsidP="003727EB">
      <w:pPr>
        <w:rPr>
          <w:rFonts w:ascii="Verdana" w:hAnsi="Verdana" w:cs="Arial"/>
          <w:color w:val="2F1E4E"/>
          <w:sz w:val="28"/>
          <w:szCs w:val="28"/>
        </w:rPr>
      </w:pPr>
      <w:r>
        <w:rPr>
          <w:rFonts w:ascii="Verdana" w:hAnsi="Verdana" w:cs="Arial"/>
          <w:color w:val="2F1E4E"/>
          <w:sz w:val="28"/>
          <w:szCs w:val="28"/>
        </w:rPr>
        <w:t xml:space="preserve">Develop, </w:t>
      </w:r>
      <w:proofErr w:type="gramStart"/>
      <w:r>
        <w:rPr>
          <w:rFonts w:ascii="Verdana" w:hAnsi="Verdana" w:cs="Arial"/>
          <w:color w:val="2F1E4E"/>
          <w:sz w:val="28"/>
          <w:szCs w:val="28"/>
        </w:rPr>
        <w:t>c</w:t>
      </w:r>
      <w:r w:rsidR="003727EB" w:rsidRPr="00D650C1">
        <w:rPr>
          <w:rFonts w:ascii="Verdana" w:hAnsi="Verdana" w:cs="Arial"/>
          <w:color w:val="2F1E4E"/>
          <w:sz w:val="28"/>
          <w:szCs w:val="28"/>
        </w:rPr>
        <w:t>oordinate</w:t>
      </w:r>
      <w:proofErr w:type="gramEnd"/>
      <w:r w:rsidR="003727EB" w:rsidRPr="00D650C1">
        <w:rPr>
          <w:rFonts w:ascii="Verdana" w:hAnsi="Verdana" w:cs="Arial"/>
          <w:color w:val="2F1E4E"/>
          <w:sz w:val="28"/>
          <w:szCs w:val="28"/>
        </w:rPr>
        <w:t xml:space="preserve"> and maintain a central ‘dashboard’ of Key Performance Indicators across Vista, identifying variations from plan or target and supporting lead managers to introduce corrective action where required. </w:t>
      </w:r>
    </w:p>
    <w:p w14:paraId="174C508F" w14:textId="65BB3744" w:rsidR="00502E47" w:rsidRPr="00D650C1" w:rsidRDefault="00502E47" w:rsidP="003727EB">
      <w:pPr>
        <w:rPr>
          <w:rFonts w:ascii="Verdana" w:hAnsi="Verdana" w:cs="Arial"/>
          <w:color w:val="2F1E4E"/>
          <w:sz w:val="28"/>
          <w:szCs w:val="28"/>
        </w:rPr>
      </w:pPr>
    </w:p>
    <w:p w14:paraId="5A442A2E" w14:textId="0F3E5542" w:rsidR="00502E47" w:rsidRPr="00D650C1" w:rsidRDefault="00502E47" w:rsidP="003727EB">
      <w:pPr>
        <w:rPr>
          <w:rFonts w:ascii="Verdana" w:hAnsi="Verdana" w:cs="Arial"/>
          <w:color w:val="2F1E4E"/>
          <w:sz w:val="28"/>
          <w:szCs w:val="28"/>
        </w:rPr>
      </w:pPr>
      <w:r w:rsidRPr="00D650C1">
        <w:rPr>
          <w:rFonts w:ascii="Verdana" w:hAnsi="Verdana" w:cs="Arial"/>
          <w:color w:val="2F1E4E"/>
          <w:sz w:val="28"/>
          <w:szCs w:val="28"/>
        </w:rPr>
        <w:t xml:space="preserve">Produce regular, accurate and timely reports to </w:t>
      </w:r>
      <w:r w:rsidR="004F04D2" w:rsidRPr="00D650C1">
        <w:rPr>
          <w:rFonts w:ascii="Verdana" w:hAnsi="Verdana" w:cs="Arial"/>
          <w:color w:val="2F1E4E"/>
          <w:sz w:val="28"/>
          <w:szCs w:val="28"/>
        </w:rPr>
        <w:t xml:space="preserve">support the </w:t>
      </w:r>
      <w:r w:rsidR="007E5553" w:rsidRPr="00D650C1">
        <w:rPr>
          <w:rFonts w:ascii="Verdana" w:hAnsi="Verdana" w:cs="Arial"/>
          <w:color w:val="2F1E4E"/>
          <w:sz w:val="28"/>
          <w:szCs w:val="28"/>
        </w:rPr>
        <w:t xml:space="preserve">monitoring and </w:t>
      </w:r>
      <w:r w:rsidR="004F04D2" w:rsidRPr="00D650C1">
        <w:rPr>
          <w:rFonts w:ascii="Verdana" w:hAnsi="Verdana" w:cs="Arial"/>
          <w:color w:val="2F1E4E"/>
          <w:sz w:val="28"/>
          <w:szCs w:val="28"/>
        </w:rPr>
        <w:t xml:space="preserve">governance of our health &amp; safety, risk management, </w:t>
      </w:r>
      <w:r w:rsidR="007E5553" w:rsidRPr="00D650C1">
        <w:rPr>
          <w:rFonts w:ascii="Verdana" w:hAnsi="Verdana" w:cs="Arial"/>
          <w:color w:val="2F1E4E"/>
          <w:sz w:val="28"/>
          <w:szCs w:val="28"/>
        </w:rPr>
        <w:t xml:space="preserve">investigations, </w:t>
      </w:r>
      <w:proofErr w:type="gramStart"/>
      <w:r w:rsidR="007E5553" w:rsidRPr="00D650C1">
        <w:rPr>
          <w:rFonts w:ascii="Verdana" w:hAnsi="Verdana" w:cs="Arial"/>
          <w:color w:val="2F1E4E"/>
          <w:sz w:val="28"/>
          <w:szCs w:val="28"/>
        </w:rPr>
        <w:t>audits</w:t>
      </w:r>
      <w:proofErr w:type="gramEnd"/>
      <w:r w:rsidR="007E5553" w:rsidRPr="00D650C1">
        <w:rPr>
          <w:rFonts w:ascii="Verdana" w:hAnsi="Verdana" w:cs="Arial"/>
          <w:color w:val="2F1E4E"/>
          <w:sz w:val="28"/>
          <w:szCs w:val="28"/>
        </w:rPr>
        <w:t xml:space="preserve"> and other assurance mechanisms. </w:t>
      </w:r>
    </w:p>
    <w:p w14:paraId="32D1FBAA" w14:textId="3CB0890B" w:rsidR="003727EB" w:rsidRPr="00D650C1" w:rsidRDefault="003727EB" w:rsidP="003727EB">
      <w:pPr>
        <w:rPr>
          <w:rFonts w:ascii="Verdana" w:hAnsi="Verdana" w:cs="Arial"/>
          <w:color w:val="2F1E4E"/>
          <w:sz w:val="28"/>
          <w:szCs w:val="28"/>
        </w:rPr>
      </w:pPr>
    </w:p>
    <w:p w14:paraId="5B862E21" w14:textId="517C3258" w:rsidR="003727EB" w:rsidRPr="003727EB" w:rsidRDefault="003727EB" w:rsidP="003727EB">
      <w:pPr>
        <w:rPr>
          <w:rFonts w:ascii="Verdana" w:hAnsi="Verdana" w:cs="Arial"/>
          <w:sz w:val="28"/>
          <w:szCs w:val="28"/>
        </w:rPr>
      </w:pPr>
      <w:r w:rsidRPr="00D650C1">
        <w:rPr>
          <w:rFonts w:ascii="Verdana" w:hAnsi="Verdana" w:cs="Arial"/>
          <w:color w:val="2F1E4E"/>
          <w:sz w:val="28"/>
          <w:szCs w:val="28"/>
        </w:rPr>
        <w:t xml:space="preserve">Manage and make appropriate use of external professional advisors when relevant, to manage and limit risk to Vista. </w:t>
      </w:r>
    </w:p>
    <w:p w14:paraId="2F5A500E" w14:textId="36BDE34E" w:rsidR="003727EB" w:rsidRPr="003727EB" w:rsidRDefault="003727EB" w:rsidP="003727EB">
      <w:pPr>
        <w:rPr>
          <w:rFonts w:ascii="Verdana" w:hAnsi="Verdana" w:cs="Arial"/>
          <w:sz w:val="28"/>
          <w:szCs w:val="28"/>
        </w:rPr>
      </w:pPr>
    </w:p>
    <w:p w14:paraId="2DC60659" w14:textId="5131BBFB" w:rsidR="003727EB" w:rsidRPr="00D650C1" w:rsidRDefault="004E5ED4" w:rsidP="004E5ED4">
      <w:pPr>
        <w:rPr>
          <w:rFonts w:ascii="Verdana" w:hAnsi="Verdana" w:cs="Arial"/>
          <w:b/>
          <w:bCs/>
          <w:color w:val="F07E1E"/>
          <w:sz w:val="28"/>
          <w:szCs w:val="28"/>
        </w:rPr>
      </w:pPr>
      <w:r w:rsidRPr="00D650C1">
        <w:rPr>
          <w:rFonts w:ascii="Verdana" w:hAnsi="Verdana" w:cs="Arial"/>
          <w:b/>
          <w:bCs/>
          <w:color w:val="F07E1E"/>
          <w:sz w:val="28"/>
          <w:szCs w:val="28"/>
        </w:rPr>
        <w:t xml:space="preserve">2.3 </w:t>
      </w:r>
      <w:r w:rsidR="003727EB" w:rsidRPr="00D650C1">
        <w:rPr>
          <w:rFonts w:ascii="Verdana" w:hAnsi="Verdana" w:cs="Arial"/>
          <w:b/>
          <w:bCs/>
          <w:color w:val="F07E1E"/>
          <w:sz w:val="28"/>
          <w:szCs w:val="28"/>
        </w:rPr>
        <w:t>Data</w:t>
      </w:r>
      <w:r w:rsidR="00654946" w:rsidRPr="00D650C1">
        <w:rPr>
          <w:rFonts w:ascii="Verdana" w:hAnsi="Verdana" w:cs="Arial"/>
          <w:b/>
          <w:bCs/>
          <w:color w:val="F07E1E"/>
          <w:sz w:val="28"/>
          <w:szCs w:val="28"/>
        </w:rPr>
        <w:t>, Quality &amp; Performance</w:t>
      </w:r>
    </w:p>
    <w:p w14:paraId="1BD8EB6F" w14:textId="3351569F" w:rsidR="00801962" w:rsidRPr="003727EB" w:rsidRDefault="00801962" w:rsidP="003727EB">
      <w:pPr>
        <w:rPr>
          <w:rFonts w:ascii="Verdana" w:hAnsi="Verdana" w:cs="Arial"/>
          <w:sz w:val="28"/>
          <w:szCs w:val="28"/>
        </w:rPr>
      </w:pPr>
    </w:p>
    <w:p w14:paraId="306D6BC2" w14:textId="59C1080C" w:rsidR="00FF72D2" w:rsidRPr="00D650C1" w:rsidRDefault="00B27698" w:rsidP="003727EB">
      <w:pPr>
        <w:rPr>
          <w:rFonts w:ascii="Verdana" w:hAnsi="Verdana" w:cs="Arial"/>
          <w:color w:val="2F1E4E"/>
          <w:sz w:val="28"/>
          <w:szCs w:val="28"/>
        </w:rPr>
      </w:pPr>
      <w:r w:rsidRPr="00D650C1">
        <w:rPr>
          <w:rFonts w:ascii="Verdana" w:hAnsi="Verdana" w:cs="Arial"/>
          <w:color w:val="2F1E4E"/>
          <w:sz w:val="28"/>
          <w:szCs w:val="28"/>
        </w:rPr>
        <w:t xml:space="preserve">Fulfil the role and requirements of Data Protection Officer (DPO) </w:t>
      </w:r>
      <w:r w:rsidR="00FF72D2" w:rsidRPr="00D650C1">
        <w:rPr>
          <w:rFonts w:ascii="Verdana" w:hAnsi="Verdana" w:cs="Arial"/>
          <w:color w:val="2F1E4E"/>
          <w:sz w:val="28"/>
          <w:szCs w:val="28"/>
        </w:rPr>
        <w:t xml:space="preserve">including ensuring that Vista is compliant with all regulatory requirements </w:t>
      </w:r>
      <w:r w:rsidR="00947AC7" w:rsidRPr="00D650C1">
        <w:rPr>
          <w:rFonts w:ascii="Verdana" w:hAnsi="Verdana" w:cs="Arial"/>
          <w:color w:val="2F1E4E"/>
          <w:sz w:val="28"/>
          <w:szCs w:val="28"/>
        </w:rPr>
        <w:t xml:space="preserve">relating to data collection, handling, use and management as well as cyber security. </w:t>
      </w:r>
    </w:p>
    <w:p w14:paraId="5221B82E" w14:textId="77777777" w:rsidR="00FF72D2" w:rsidRPr="00D650C1" w:rsidRDefault="00FF72D2" w:rsidP="003727EB">
      <w:pPr>
        <w:rPr>
          <w:rFonts w:ascii="Verdana" w:hAnsi="Verdana" w:cs="Arial"/>
          <w:color w:val="2F1E4E"/>
          <w:sz w:val="28"/>
          <w:szCs w:val="28"/>
        </w:rPr>
      </w:pPr>
    </w:p>
    <w:p w14:paraId="318D5213" w14:textId="7912B923" w:rsidR="00801962" w:rsidRPr="00D650C1" w:rsidRDefault="00FF72D2" w:rsidP="003727EB">
      <w:pPr>
        <w:rPr>
          <w:rFonts w:ascii="Verdana" w:hAnsi="Verdana" w:cs="Arial"/>
          <w:color w:val="2F1E4E"/>
          <w:sz w:val="28"/>
          <w:szCs w:val="28"/>
        </w:rPr>
      </w:pPr>
      <w:r w:rsidRPr="00D650C1">
        <w:rPr>
          <w:rFonts w:ascii="Verdana" w:hAnsi="Verdana" w:cs="Arial"/>
          <w:color w:val="2F1E4E"/>
          <w:sz w:val="28"/>
          <w:szCs w:val="28"/>
        </w:rPr>
        <w:t>Actively s</w:t>
      </w:r>
      <w:r w:rsidR="00654946" w:rsidRPr="00D650C1">
        <w:rPr>
          <w:rFonts w:ascii="Verdana" w:hAnsi="Verdana" w:cs="Arial"/>
          <w:color w:val="2F1E4E"/>
          <w:sz w:val="28"/>
          <w:szCs w:val="28"/>
        </w:rPr>
        <w:t xml:space="preserve">upport </w:t>
      </w:r>
      <w:r w:rsidR="00B27698" w:rsidRPr="00D650C1">
        <w:rPr>
          <w:rFonts w:ascii="Verdana" w:hAnsi="Verdana" w:cs="Arial"/>
          <w:color w:val="2F1E4E"/>
          <w:sz w:val="28"/>
          <w:szCs w:val="28"/>
        </w:rPr>
        <w:t xml:space="preserve">managers across Vista </w:t>
      </w:r>
      <w:r w:rsidR="00C80237" w:rsidRPr="00D650C1">
        <w:rPr>
          <w:rFonts w:ascii="Verdana" w:hAnsi="Verdana" w:cs="Arial"/>
          <w:color w:val="2F1E4E"/>
          <w:sz w:val="28"/>
          <w:szCs w:val="28"/>
        </w:rPr>
        <w:t xml:space="preserve">to monitor, record, manage and improve </w:t>
      </w:r>
      <w:r w:rsidR="00573B47" w:rsidRPr="00D650C1">
        <w:rPr>
          <w:rFonts w:ascii="Verdana" w:hAnsi="Verdana" w:cs="Arial"/>
          <w:color w:val="2F1E4E"/>
          <w:sz w:val="28"/>
          <w:szCs w:val="28"/>
        </w:rPr>
        <w:t xml:space="preserve">the quality and performance of </w:t>
      </w:r>
      <w:r w:rsidR="00C80237" w:rsidRPr="00D650C1">
        <w:rPr>
          <w:rFonts w:ascii="Verdana" w:hAnsi="Verdana" w:cs="Arial"/>
          <w:color w:val="2F1E4E"/>
          <w:sz w:val="28"/>
          <w:szCs w:val="28"/>
        </w:rPr>
        <w:t xml:space="preserve">our services and other work. </w:t>
      </w:r>
    </w:p>
    <w:p w14:paraId="412738CA" w14:textId="18BA7008" w:rsidR="00573B47" w:rsidRPr="00D650C1" w:rsidRDefault="00573B47" w:rsidP="003727EB">
      <w:pPr>
        <w:rPr>
          <w:rFonts w:ascii="Verdana" w:hAnsi="Verdana" w:cs="Arial"/>
          <w:color w:val="2F1E4E"/>
          <w:sz w:val="28"/>
          <w:szCs w:val="28"/>
        </w:rPr>
      </w:pPr>
    </w:p>
    <w:p w14:paraId="4368A3CB" w14:textId="38F0D411" w:rsidR="00573B47" w:rsidRPr="00D650C1" w:rsidRDefault="00573B47" w:rsidP="003727EB">
      <w:pPr>
        <w:rPr>
          <w:rFonts w:ascii="Verdana" w:hAnsi="Verdana" w:cs="Arial"/>
          <w:color w:val="2F1E4E"/>
          <w:sz w:val="28"/>
          <w:szCs w:val="28"/>
        </w:rPr>
      </w:pPr>
      <w:r w:rsidRPr="00D650C1">
        <w:rPr>
          <w:rFonts w:ascii="Verdana" w:hAnsi="Verdana" w:cs="Arial"/>
          <w:color w:val="2F1E4E"/>
          <w:sz w:val="28"/>
          <w:szCs w:val="28"/>
        </w:rPr>
        <w:t xml:space="preserve">Compile and maintain a ‘dashboard’ </w:t>
      </w:r>
      <w:r w:rsidR="00F563D7" w:rsidRPr="00D650C1">
        <w:rPr>
          <w:rFonts w:ascii="Verdana" w:hAnsi="Verdana" w:cs="Arial"/>
          <w:color w:val="2F1E4E"/>
          <w:sz w:val="28"/>
          <w:szCs w:val="28"/>
        </w:rPr>
        <w:t xml:space="preserve">to monitor performance against and across KPI; supporting directors and managers to make improvements where required. </w:t>
      </w:r>
    </w:p>
    <w:p w14:paraId="03FD806B" w14:textId="2F344112" w:rsidR="003727EB" w:rsidRPr="00D650C1" w:rsidRDefault="003727EB" w:rsidP="003727EB">
      <w:pPr>
        <w:rPr>
          <w:rFonts w:ascii="Verdana" w:hAnsi="Verdana" w:cs="Arial"/>
          <w:color w:val="2F1E4E"/>
          <w:sz w:val="28"/>
          <w:szCs w:val="28"/>
        </w:rPr>
      </w:pPr>
    </w:p>
    <w:p w14:paraId="57753D16" w14:textId="36A31DE7" w:rsidR="00947AC7" w:rsidRPr="00D650C1" w:rsidRDefault="003727EB" w:rsidP="00947AC7">
      <w:pPr>
        <w:rPr>
          <w:rFonts w:ascii="Verdana" w:hAnsi="Verdana" w:cs="Arial"/>
          <w:color w:val="2F1E4E"/>
          <w:sz w:val="28"/>
          <w:szCs w:val="28"/>
        </w:rPr>
      </w:pPr>
      <w:r w:rsidRPr="00D650C1">
        <w:rPr>
          <w:rFonts w:ascii="Verdana" w:hAnsi="Verdana" w:cs="Arial"/>
          <w:color w:val="2F1E4E"/>
          <w:sz w:val="28"/>
          <w:szCs w:val="28"/>
        </w:rPr>
        <w:t>P</w:t>
      </w:r>
      <w:r w:rsidR="00801962" w:rsidRPr="00D650C1">
        <w:rPr>
          <w:rFonts w:ascii="Verdana" w:hAnsi="Verdana" w:cs="Arial"/>
          <w:color w:val="2F1E4E"/>
          <w:sz w:val="28"/>
          <w:szCs w:val="28"/>
        </w:rPr>
        <w:t>romote the importance data quality and analysis</w:t>
      </w:r>
      <w:r w:rsidR="00266B53" w:rsidRPr="00D650C1">
        <w:rPr>
          <w:rFonts w:ascii="Verdana" w:hAnsi="Verdana" w:cs="Arial"/>
          <w:color w:val="2F1E4E"/>
          <w:sz w:val="28"/>
          <w:szCs w:val="28"/>
        </w:rPr>
        <w:t xml:space="preserve"> including the safe and meaningful collection, use and reporting of data. </w:t>
      </w:r>
    </w:p>
    <w:p w14:paraId="2ABEECD4" w14:textId="77777777" w:rsidR="00E010E8" w:rsidRDefault="00E010E8" w:rsidP="00947AC7">
      <w:pPr>
        <w:rPr>
          <w:rFonts w:ascii="Verdana" w:hAnsi="Verdana" w:cs="Arial"/>
          <w:sz w:val="28"/>
          <w:szCs w:val="28"/>
        </w:rPr>
      </w:pPr>
    </w:p>
    <w:p w14:paraId="3E8B2E95" w14:textId="77777777" w:rsidR="008D4FB4" w:rsidRDefault="008D4FB4" w:rsidP="00947AC7">
      <w:pPr>
        <w:rPr>
          <w:rFonts w:ascii="Verdana" w:hAnsi="Verdana" w:cs="Arial"/>
          <w:sz w:val="28"/>
          <w:szCs w:val="28"/>
        </w:rPr>
      </w:pPr>
    </w:p>
    <w:p w14:paraId="5EC1C8CE" w14:textId="77777777" w:rsidR="008D4FB4" w:rsidRDefault="008D4FB4" w:rsidP="00947AC7">
      <w:pPr>
        <w:rPr>
          <w:rFonts w:ascii="Verdana" w:hAnsi="Verdana" w:cs="Arial"/>
          <w:sz w:val="28"/>
          <w:szCs w:val="28"/>
        </w:rPr>
      </w:pPr>
    </w:p>
    <w:p w14:paraId="2A486EEE" w14:textId="77777777" w:rsidR="008D4FB4" w:rsidRDefault="008D4FB4" w:rsidP="00947AC7">
      <w:pPr>
        <w:rPr>
          <w:rFonts w:ascii="Verdana" w:hAnsi="Verdana" w:cs="Arial"/>
          <w:sz w:val="28"/>
          <w:szCs w:val="28"/>
        </w:rPr>
      </w:pPr>
    </w:p>
    <w:p w14:paraId="2CBA7087" w14:textId="539E6509" w:rsidR="003727EB" w:rsidRPr="00D650C1" w:rsidRDefault="004E5ED4" w:rsidP="00947AC7">
      <w:pPr>
        <w:rPr>
          <w:rFonts w:ascii="Verdana" w:hAnsi="Verdana" w:cs="Arial"/>
          <w:b/>
          <w:bCs/>
          <w:color w:val="F07E1E"/>
          <w:sz w:val="28"/>
          <w:szCs w:val="28"/>
        </w:rPr>
      </w:pPr>
      <w:r w:rsidRPr="00D650C1">
        <w:rPr>
          <w:rFonts w:ascii="Verdana" w:hAnsi="Verdana" w:cs="Arial"/>
          <w:b/>
          <w:bCs/>
          <w:color w:val="F07E1E"/>
          <w:sz w:val="28"/>
          <w:szCs w:val="28"/>
        </w:rPr>
        <w:t>2.4</w:t>
      </w:r>
      <w:r w:rsidRPr="00D650C1">
        <w:rPr>
          <w:rFonts w:ascii="Verdana" w:hAnsi="Verdana" w:cs="Arial"/>
          <w:b/>
          <w:bCs/>
          <w:color w:val="F07E1E"/>
          <w:sz w:val="28"/>
          <w:szCs w:val="28"/>
        </w:rPr>
        <w:tab/>
      </w:r>
      <w:r w:rsidR="00D97C8B" w:rsidRPr="00D650C1">
        <w:rPr>
          <w:rFonts w:ascii="Verdana" w:hAnsi="Verdana" w:cs="Arial"/>
          <w:b/>
          <w:bCs/>
          <w:color w:val="F07E1E"/>
          <w:sz w:val="28"/>
          <w:szCs w:val="28"/>
        </w:rPr>
        <w:t xml:space="preserve">Governance </w:t>
      </w:r>
    </w:p>
    <w:p w14:paraId="077BB9DF" w14:textId="77777777" w:rsidR="003727EB" w:rsidRPr="003727EB" w:rsidRDefault="003727EB" w:rsidP="003727EB">
      <w:pPr>
        <w:rPr>
          <w:rFonts w:ascii="Verdana" w:hAnsi="Verdana" w:cs="Arial"/>
          <w:sz w:val="28"/>
          <w:szCs w:val="28"/>
        </w:rPr>
      </w:pPr>
    </w:p>
    <w:p w14:paraId="309656C9" w14:textId="056957DF" w:rsidR="003727EB" w:rsidRPr="00D650C1" w:rsidRDefault="003727EB" w:rsidP="003727EB">
      <w:pPr>
        <w:rPr>
          <w:rFonts w:ascii="Verdana" w:hAnsi="Verdana" w:cs="Arial"/>
          <w:color w:val="2F1E4E"/>
          <w:sz w:val="28"/>
          <w:szCs w:val="28"/>
        </w:rPr>
      </w:pPr>
      <w:r w:rsidRPr="00D650C1">
        <w:rPr>
          <w:rFonts w:ascii="Verdana" w:hAnsi="Verdana" w:cs="Arial"/>
          <w:color w:val="2F1E4E"/>
          <w:sz w:val="28"/>
          <w:szCs w:val="28"/>
        </w:rPr>
        <w:lastRenderedPageBreak/>
        <w:t>Fulfil the role and requirements of Company Secretary, working closely with the Board (including but not limited to the Chair</w:t>
      </w:r>
      <w:r w:rsidR="00266B53" w:rsidRPr="00D650C1">
        <w:rPr>
          <w:rFonts w:ascii="Verdana" w:hAnsi="Verdana" w:cs="Arial"/>
          <w:color w:val="2F1E4E"/>
          <w:sz w:val="28"/>
          <w:szCs w:val="28"/>
        </w:rPr>
        <w:t xml:space="preserve">, Vice Chair, </w:t>
      </w:r>
      <w:proofErr w:type="gramStart"/>
      <w:r w:rsidRPr="00D650C1">
        <w:rPr>
          <w:rFonts w:ascii="Verdana" w:hAnsi="Verdana" w:cs="Arial"/>
          <w:color w:val="2F1E4E"/>
          <w:sz w:val="28"/>
          <w:szCs w:val="28"/>
        </w:rPr>
        <w:t>Treasurer</w:t>
      </w:r>
      <w:proofErr w:type="gramEnd"/>
      <w:r w:rsidR="00266B53" w:rsidRPr="00D650C1">
        <w:rPr>
          <w:rFonts w:ascii="Verdana" w:hAnsi="Verdana" w:cs="Arial"/>
          <w:color w:val="2F1E4E"/>
          <w:sz w:val="28"/>
          <w:szCs w:val="28"/>
        </w:rPr>
        <w:t xml:space="preserve"> and other nominated lead</w:t>
      </w:r>
      <w:r w:rsidR="004544CF" w:rsidRPr="00D650C1">
        <w:rPr>
          <w:rFonts w:ascii="Verdana" w:hAnsi="Verdana" w:cs="Arial"/>
          <w:color w:val="2F1E4E"/>
          <w:sz w:val="28"/>
          <w:szCs w:val="28"/>
        </w:rPr>
        <w:t xml:space="preserve"> trustees</w:t>
      </w:r>
      <w:r w:rsidRPr="00D650C1">
        <w:rPr>
          <w:rFonts w:ascii="Verdana" w:hAnsi="Verdana" w:cs="Arial"/>
          <w:color w:val="2F1E4E"/>
          <w:sz w:val="28"/>
          <w:szCs w:val="28"/>
        </w:rPr>
        <w:t>)</w:t>
      </w:r>
      <w:r w:rsidR="004544CF" w:rsidRPr="00D650C1">
        <w:rPr>
          <w:rFonts w:ascii="Verdana" w:hAnsi="Verdana" w:cs="Arial"/>
          <w:color w:val="2F1E4E"/>
          <w:sz w:val="28"/>
          <w:szCs w:val="28"/>
        </w:rPr>
        <w:t>.</w:t>
      </w:r>
      <w:r w:rsidRPr="00D650C1">
        <w:rPr>
          <w:rFonts w:ascii="Verdana" w:hAnsi="Verdana" w:cs="Arial"/>
          <w:color w:val="2F1E4E"/>
          <w:sz w:val="28"/>
          <w:szCs w:val="28"/>
        </w:rPr>
        <w:t xml:space="preserve"> </w:t>
      </w:r>
    </w:p>
    <w:p w14:paraId="128C2E65" w14:textId="77777777" w:rsidR="003727EB" w:rsidRPr="00D650C1" w:rsidRDefault="003727EB" w:rsidP="003727EB">
      <w:pPr>
        <w:rPr>
          <w:rFonts w:ascii="Verdana" w:hAnsi="Verdana" w:cs="Arial"/>
          <w:color w:val="2F1E4E"/>
          <w:sz w:val="28"/>
          <w:szCs w:val="28"/>
        </w:rPr>
      </w:pPr>
    </w:p>
    <w:p w14:paraId="26DC9636" w14:textId="0E3EBCC9" w:rsidR="003727EB" w:rsidRPr="00D650C1" w:rsidRDefault="003727EB" w:rsidP="003727EB">
      <w:pPr>
        <w:rPr>
          <w:rFonts w:ascii="Verdana" w:hAnsi="Verdana" w:cs="Arial"/>
          <w:color w:val="2F1E4E"/>
          <w:sz w:val="28"/>
          <w:szCs w:val="28"/>
        </w:rPr>
      </w:pPr>
      <w:r w:rsidRPr="00D650C1">
        <w:rPr>
          <w:rFonts w:ascii="Verdana" w:hAnsi="Verdana" w:cs="Arial"/>
          <w:color w:val="2F1E4E"/>
          <w:sz w:val="28"/>
          <w:szCs w:val="28"/>
        </w:rPr>
        <w:t xml:space="preserve">Ensure that all relevant </w:t>
      </w:r>
      <w:r w:rsidR="004544CF" w:rsidRPr="00D650C1">
        <w:rPr>
          <w:rFonts w:ascii="Verdana" w:hAnsi="Verdana" w:cs="Arial"/>
          <w:color w:val="2F1E4E"/>
          <w:sz w:val="28"/>
          <w:szCs w:val="28"/>
        </w:rPr>
        <w:t xml:space="preserve">internal and external </w:t>
      </w:r>
      <w:r w:rsidRPr="00D650C1">
        <w:rPr>
          <w:rFonts w:ascii="Verdana" w:hAnsi="Verdana" w:cs="Arial"/>
          <w:color w:val="2F1E4E"/>
          <w:sz w:val="28"/>
          <w:szCs w:val="28"/>
        </w:rPr>
        <w:t xml:space="preserve">requirements are met, including timely and accurate submission of information to regulatory bodies. </w:t>
      </w:r>
    </w:p>
    <w:p w14:paraId="0461FCE6" w14:textId="77777777" w:rsidR="003727EB" w:rsidRDefault="003727EB" w:rsidP="003727EB">
      <w:pPr>
        <w:rPr>
          <w:rFonts w:ascii="Verdana" w:hAnsi="Verdana" w:cs="Arial"/>
          <w:sz w:val="28"/>
          <w:szCs w:val="28"/>
        </w:rPr>
      </w:pPr>
    </w:p>
    <w:p w14:paraId="46936AD4" w14:textId="57FAA67D" w:rsidR="003727EB" w:rsidRPr="00D650C1" w:rsidRDefault="008D4FB4" w:rsidP="008D4FB4">
      <w:pPr>
        <w:rPr>
          <w:rFonts w:ascii="Verdana" w:hAnsi="Verdana" w:cs="Arial"/>
          <w:b/>
          <w:bCs/>
          <w:color w:val="F07E1E"/>
          <w:sz w:val="28"/>
          <w:szCs w:val="28"/>
        </w:rPr>
      </w:pPr>
      <w:r>
        <w:rPr>
          <w:rFonts w:ascii="Verdana" w:hAnsi="Verdana" w:cs="Arial"/>
          <w:b/>
          <w:bCs/>
          <w:color w:val="F07E1E"/>
          <w:sz w:val="28"/>
          <w:szCs w:val="28"/>
        </w:rPr>
        <w:t>3.</w:t>
      </w:r>
      <w:r>
        <w:rPr>
          <w:rFonts w:ascii="Verdana" w:hAnsi="Verdana" w:cs="Arial"/>
          <w:b/>
          <w:bCs/>
          <w:color w:val="F07E1E"/>
          <w:sz w:val="28"/>
          <w:szCs w:val="28"/>
        </w:rPr>
        <w:tab/>
      </w:r>
      <w:r w:rsidR="003727EB" w:rsidRPr="00D650C1">
        <w:rPr>
          <w:rFonts w:ascii="Verdana" w:hAnsi="Verdana" w:cs="Arial"/>
          <w:b/>
          <w:bCs/>
          <w:color w:val="F07E1E"/>
          <w:sz w:val="28"/>
          <w:szCs w:val="28"/>
        </w:rPr>
        <w:t>General</w:t>
      </w:r>
    </w:p>
    <w:p w14:paraId="5BD702C7" w14:textId="62926E39" w:rsidR="003727EB" w:rsidRDefault="003727EB" w:rsidP="003727EB">
      <w:pPr>
        <w:rPr>
          <w:rFonts w:ascii="Verdana" w:hAnsi="Verdana" w:cs="Arial"/>
          <w:sz w:val="28"/>
          <w:szCs w:val="28"/>
        </w:rPr>
      </w:pPr>
    </w:p>
    <w:p w14:paraId="17806FFA" w14:textId="42C1F4BA" w:rsidR="004544CF" w:rsidRPr="00D650C1" w:rsidRDefault="004544CF" w:rsidP="003727EB">
      <w:pPr>
        <w:rPr>
          <w:rFonts w:ascii="Verdana" w:hAnsi="Verdana" w:cs="Arial"/>
          <w:color w:val="2F1E4E"/>
          <w:sz w:val="28"/>
          <w:szCs w:val="28"/>
        </w:rPr>
      </w:pPr>
      <w:r w:rsidRPr="00D650C1">
        <w:rPr>
          <w:rFonts w:ascii="Verdana" w:hAnsi="Verdana" w:cs="Arial"/>
          <w:color w:val="2F1E4E"/>
          <w:sz w:val="28"/>
          <w:szCs w:val="28"/>
        </w:rPr>
        <w:t xml:space="preserve">Play an active role as a member of the leadership and senior management team to </w:t>
      </w:r>
      <w:r w:rsidR="00F85783" w:rsidRPr="00D650C1">
        <w:rPr>
          <w:rFonts w:ascii="Verdana" w:hAnsi="Verdana" w:cs="Arial"/>
          <w:color w:val="2F1E4E"/>
          <w:sz w:val="28"/>
          <w:szCs w:val="28"/>
        </w:rPr>
        <w:t xml:space="preserve">support colleagues and champion the organisation’s priorities, aims and objectives.  </w:t>
      </w:r>
    </w:p>
    <w:p w14:paraId="07BBE2BD" w14:textId="77777777" w:rsidR="004544CF" w:rsidRPr="00D650C1" w:rsidRDefault="004544CF" w:rsidP="003727EB">
      <w:pPr>
        <w:rPr>
          <w:rFonts w:ascii="Verdana" w:hAnsi="Verdana" w:cs="Arial"/>
          <w:color w:val="2F1E4E"/>
          <w:sz w:val="28"/>
          <w:szCs w:val="28"/>
        </w:rPr>
      </w:pPr>
    </w:p>
    <w:p w14:paraId="269B6A0F" w14:textId="7F0D2962" w:rsidR="003727EB" w:rsidRPr="00D650C1" w:rsidRDefault="003727EB" w:rsidP="003727EB">
      <w:pPr>
        <w:rPr>
          <w:rFonts w:ascii="Verdana" w:hAnsi="Verdana" w:cs="Arial"/>
          <w:color w:val="2F1E4E"/>
          <w:sz w:val="28"/>
          <w:szCs w:val="28"/>
        </w:rPr>
      </w:pPr>
      <w:r w:rsidRPr="00D650C1">
        <w:rPr>
          <w:rFonts w:ascii="Verdana" w:hAnsi="Verdana" w:cs="Arial"/>
          <w:color w:val="2F1E4E"/>
          <w:sz w:val="28"/>
          <w:szCs w:val="28"/>
        </w:rPr>
        <w:t xml:space="preserve">Act as an effective internal ‘business partner’ to colleagues across the organisation, providing access to timely, accurate and relevant information to support the planning and management of services and functions. </w:t>
      </w:r>
    </w:p>
    <w:p w14:paraId="153AE87B" w14:textId="0FF57E05" w:rsidR="003727EB" w:rsidRPr="00D650C1" w:rsidRDefault="003727EB" w:rsidP="003727EB">
      <w:pPr>
        <w:rPr>
          <w:rFonts w:ascii="Verdana" w:hAnsi="Verdana" w:cs="Arial"/>
          <w:color w:val="2F1E4E"/>
          <w:sz w:val="28"/>
          <w:szCs w:val="28"/>
        </w:rPr>
      </w:pPr>
    </w:p>
    <w:p w14:paraId="57F0364B" w14:textId="53D9F7CB" w:rsidR="003727EB" w:rsidRPr="00D650C1" w:rsidRDefault="003727EB" w:rsidP="003727EB">
      <w:pPr>
        <w:rPr>
          <w:rFonts w:ascii="Verdana" w:hAnsi="Verdana" w:cs="Arial"/>
          <w:color w:val="2F1E4E"/>
          <w:sz w:val="28"/>
          <w:szCs w:val="28"/>
        </w:rPr>
      </w:pPr>
      <w:r w:rsidRPr="00D650C1">
        <w:rPr>
          <w:rFonts w:ascii="Verdana" w:hAnsi="Verdana" w:cs="Arial"/>
          <w:color w:val="2F1E4E"/>
          <w:sz w:val="28"/>
          <w:szCs w:val="28"/>
        </w:rPr>
        <w:t xml:space="preserve">Monitor and share with the wider organisation, developments in the areas of financial, risk management and data processing expertise, changing practice to ensure the ongoing the legal, </w:t>
      </w:r>
      <w:proofErr w:type="gramStart"/>
      <w:r w:rsidRPr="00D650C1">
        <w:rPr>
          <w:rFonts w:ascii="Verdana" w:hAnsi="Verdana" w:cs="Arial"/>
          <w:color w:val="2F1E4E"/>
          <w:sz w:val="28"/>
          <w:szCs w:val="28"/>
        </w:rPr>
        <w:t>financial</w:t>
      </w:r>
      <w:proofErr w:type="gramEnd"/>
      <w:r w:rsidRPr="00D650C1">
        <w:rPr>
          <w:rFonts w:ascii="Verdana" w:hAnsi="Verdana" w:cs="Arial"/>
          <w:color w:val="2F1E4E"/>
          <w:sz w:val="28"/>
          <w:szCs w:val="28"/>
        </w:rPr>
        <w:t xml:space="preserve"> and reputational wellbeing of Vista.</w:t>
      </w:r>
    </w:p>
    <w:p w14:paraId="4AAE1AB0" w14:textId="1442A8EF" w:rsidR="003727EB" w:rsidRPr="00D650C1" w:rsidRDefault="003727EB" w:rsidP="003727EB">
      <w:pPr>
        <w:rPr>
          <w:rFonts w:ascii="Verdana" w:hAnsi="Verdana" w:cs="Arial"/>
          <w:color w:val="2F1E4E"/>
          <w:sz w:val="28"/>
          <w:szCs w:val="28"/>
        </w:rPr>
      </w:pPr>
    </w:p>
    <w:p w14:paraId="5C5787E1" w14:textId="2BBDB34E" w:rsidR="003727EB" w:rsidRPr="00D650C1" w:rsidRDefault="003727EB" w:rsidP="003727EB">
      <w:pPr>
        <w:rPr>
          <w:rFonts w:ascii="Verdana" w:hAnsi="Verdana" w:cs="Arial"/>
          <w:color w:val="2F1E4E"/>
          <w:sz w:val="28"/>
          <w:szCs w:val="28"/>
        </w:rPr>
      </w:pPr>
      <w:r w:rsidRPr="00D650C1">
        <w:rPr>
          <w:rFonts w:ascii="Verdana" w:hAnsi="Verdana" w:cs="Arial"/>
          <w:color w:val="2F1E4E"/>
          <w:sz w:val="28"/>
          <w:szCs w:val="28"/>
        </w:rPr>
        <w:t xml:space="preserve">Provide training and support to managers and other lead staff, in particular </w:t>
      </w:r>
      <w:proofErr w:type="gramStart"/>
      <w:r w:rsidRPr="00D650C1">
        <w:rPr>
          <w:rFonts w:ascii="Verdana" w:hAnsi="Verdana" w:cs="Arial"/>
          <w:color w:val="2F1E4E"/>
          <w:sz w:val="28"/>
          <w:szCs w:val="28"/>
        </w:rPr>
        <w:t>with regard to</w:t>
      </w:r>
      <w:proofErr w:type="gramEnd"/>
      <w:r w:rsidRPr="00D650C1">
        <w:rPr>
          <w:rFonts w:ascii="Verdana" w:hAnsi="Verdana" w:cs="Arial"/>
          <w:color w:val="2F1E4E"/>
          <w:sz w:val="28"/>
          <w:szCs w:val="28"/>
        </w:rPr>
        <w:t xml:space="preserve"> finance, governance, risk</w:t>
      </w:r>
      <w:r w:rsidR="003D1288">
        <w:rPr>
          <w:rFonts w:ascii="Verdana" w:hAnsi="Verdana" w:cs="Arial"/>
          <w:color w:val="2F1E4E"/>
          <w:sz w:val="28"/>
          <w:szCs w:val="28"/>
        </w:rPr>
        <w:t>,</w:t>
      </w:r>
      <w:r w:rsidRPr="00D650C1">
        <w:rPr>
          <w:rFonts w:ascii="Verdana" w:hAnsi="Verdana" w:cs="Arial"/>
          <w:color w:val="2F1E4E"/>
          <w:sz w:val="28"/>
          <w:szCs w:val="28"/>
        </w:rPr>
        <w:t xml:space="preserve"> data processing and quality assurance. </w:t>
      </w:r>
    </w:p>
    <w:p w14:paraId="12FD9E5D" w14:textId="26B11EC4" w:rsidR="003727EB" w:rsidRPr="00D650C1" w:rsidRDefault="003727EB" w:rsidP="003727EB">
      <w:pPr>
        <w:rPr>
          <w:rFonts w:ascii="Verdana" w:hAnsi="Verdana" w:cs="Arial"/>
          <w:color w:val="2F1E4E"/>
          <w:sz w:val="28"/>
          <w:szCs w:val="28"/>
        </w:rPr>
      </w:pPr>
    </w:p>
    <w:p w14:paraId="71C8464C" w14:textId="77777777" w:rsidR="003727EB" w:rsidRPr="00D650C1" w:rsidRDefault="003727EB" w:rsidP="003727EB">
      <w:pPr>
        <w:rPr>
          <w:rFonts w:ascii="Verdana" w:hAnsi="Verdana" w:cs="Arial"/>
          <w:color w:val="2F1E4E"/>
          <w:sz w:val="28"/>
          <w:szCs w:val="28"/>
        </w:rPr>
      </w:pPr>
      <w:r w:rsidRPr="00D650C1">
        <w:rPr>
          <w:rFonts w:ascii="Verdana" w:hAnsi="Verdana" w:cs="Arial"/>
          <w:color w:val="2F1E4E"/>
          <w:sz w:val="28"/>
          <w:szCs w:val="28"/>
        </w:rPr>
        <w:t xml:space="preserve">Lead investigations when required documenting evidence and making recommendations for actions, learning and improvement. </w:t>
      </w:r>
    </w:p>
    <w:p w14:paraId="73F61BE4" w14:textId="77777777" w:rsidR="003727EB" w:rsidRPr="00D650C1" w:rsidRDefault="003727EB" w:rsidP="003727EB">
      <w:pPr>
        <w:rPr>
          <w:rFonts w:ascii="Verdana" w:hAnsi="Verdana" w:cs="Arial"/>
          <w:color w:val="2F1E4E"/>
          <w:sz w:val="28"/>
          <w:szCs w:val="28"/>
        </w:rPr>
      </w:pPr>
    </w:p>
    <w:p w14:paraId="23756774" w14:textId="3D7B0172" w:rsidR="003727EB" w:rsidRPr="00D650C1" w:rsidRDefault="003727EB" w:rsidP="00DF3CCA">
      <w:pPr>
        <w:rPr>
          <w:rFonts w:ascii="Verdana" w:hAnsi="Verdana" w:cs="Arial"/>
          <w:color w:val="2F1E4E"/>
          <w:sz w:val="28"/>
          <w:szCs w:val="28"/>
        </w:rPr>
      </w:pPr>
      <w:r w:rsidRPr="00D650C1">
        <w:rPr>
          <w:rFonts w:ascii="Verdana" w:hAnsi="Verdana" w:cs="Arial"/>
          <w:color w:val="2F1E4E"/>
          <w:sz w:val="28"/>
          <w:szCs w:val="28"/>
        </w:rPr>
        <w:t>D</w:t>
      </w:r>
      <w:r w:rsidR="00DF3CCA" w:rsidRPr="00D650C1">
        <w:rPr>
          <w:rFonts w:ascii="Verdana" w:hAnsi="Verdana" w:cs="Arial"/>
          <w:color w:val="2F1E4E"/>
          <w:sz w:val="28"/>
          <w:szCs w:val="28"/>
        </w:rPr>
        <w:t>eliver Directorate functions</w:t>
      </w:r>
      <w:r w:rsidRPr="00D650C1">
        <w:rPr>
          <w:rFonts w:ascii="Verdana" w:hAnsi="Verdana" w:cs="Arial"/>
          <w:color w:val="2F1E4E"/>
          <w:sz w:val="28"/>
          <w:szCs w:val="28"/>
        </w:rPr>
        <w:t xml:space="preserve"> effectively</w:t>
      </w:r>
      <w:r w:rsidR="00DF3CCA" w:rsidRPr="00D650C1">
        <w:rPr>
          <w:rFonts w:ascii="Verdana" w:hAnsi="Verdana" w:cs="Arial"/>
          <w:color w:val="2F1E4E"/>
          <w:sz w:val="28"/>
          <w:szCs w:val="28"/>
        </w:rPr>
        <w:t xml:space="preserve">. </w:t>
      </w:r>
    </w:p>
    <w:p w14:paraId="32F34A9B" w14:textId="3A81EE22" w:rsidR="003727EB" w:rsidRPr="00D650C1" w:rsidRDefault="003727EB" w:rsidP="00DF3CCA">
      <w:pPr>
        <w:rPr>
          <w:rFonts w:ascii="Verdana" w:hAnsi="Verdana" w:cs="Arial"/>
          <w:color w:val="2F1E4E"/>
          <w:sz w:val="28"/>
          <w:szCs w:val="28"/>
        </w:rPr>
      </w:pPr>
    </w:p>
    <w:p w14:paraId="50FD893D" w14:textId="77DF4CAC" w:rsidR="003727EB" w:rsidRPr="00D650C1" w:rsidRDefault="003727EB" w:rsidP="003727EB">
      <w:pPr>
        <w:rPr>
          <w:rFonts w:ascii="Verdana" w:hAnsi="Verdana" w:cs="Arial"/>
          <w:color w:val="2F1E4E"/>
          <w:sz w:val="28"/>
          <w:szCs w:val="28"/>
        </w:rPr>
      </w:pPr>
      <w:r w:rsidRPr="00D650C1">
        <w:rPr>
          <w:rFonts w:ascii="Verdana" w:hAnsi="Verdana" w:cs="Arial"/>
          <w:color w:val="2F1E4E"/>
          <w:sz w:val="28"/>
          <w:szCs w:val="28"/>
        </w:rPr>
        <w:t xml:space="preserve">Lead colleagues within the Directorate ensuring the effective setting, </w:t>
      </w:r>
      <w:proofErr w:type="gramStart"/>
      <w:r w:rsidRPr="00D650C1">
        <w:rPr>
          <w:rFonts w:ascii="Verdana" w:hAnsi="Verdana" w:cs="Arial"/>
          <w:color w:val="2F1E4E"/>
          <w:sz w:val="28"/>
          <w:szCs w:val="28"/>
        </w:rPr>
        <w:t>monitoring</w:t>
      </w:r>
      <w:proofErr w:type="gramEnd"/>
      <w:r w:rsidRPr="00D650C1">
        <w:rPr>
          <w:rFonts w:ascii="Verdana" w:hAnsi="Verdana" w:cs="Arial"/>
          <w:color w:val="2F1E4E"/>
          <w:sz w:val="28"/>
          <w:szCs w:val="28"/>
        </w:rPr>
        <w:t xml:space="preserve"> and management of performance against targets and agreed Key Performance Indicators (KPIs).</w:t>
      </w:r>
    </w:p>
    <w:p w14:paraId="25994F51" w14:textId="77777777" w:rsidR="003727EB" w:rsidRPr="00D650C1" w:rsidRDefault="003727EB" w:rsidP="00DF3CCA">
      <w:pPr>
        <w:rPr>
          <w:rFonts w:ascii="Verdana" w:hAnsi="Verdana" w:cs="Arial"/>
          <w:color w:val="2F1E4E"/>
          <w:sz w:val="28"/>
          <w:szCs w:val="28"/>
        </w:rPr>
      </w:pPr>
    </w:p>
    <w:p w14:paraId="1CA00D57" w14:textId="6A0E89D5" w:rsidR="00DF3CCA" w:rsidRPr="00D650C1" w:rsidRDefault="00DF3CCA" w:rsidP="00DF3CCA">
      <w:pPr>
        <w:rPr>
          <w:rFonts w:ascii="Verdana" w:hAnsi="Verdana" w:cs="Arial"/>
          <w:color w:val="2F1E4E"/>
          <w:sz w:val="28"/>
          <w:szCs w:val="28"/>
        </w:rPr>
      </w:pPr>
      <w:r w:rsidRPr="00D650C1">
        <w:rPr>
          <w:rFonts w:ascii="Verdana" w:hAnsi="Verdana" w:cs="Arial"/>
          <w:color w:val="2F1E4E"/>
          <w:sz w:val="28"/>
          <w:szCs w:val="28"/>
        </w:rPr>
        <w:t xml:space="preserve">Lead a team of direct reports and support them to be effective leads for their areas of responsibility. </w:t>
      </w:r>
    </w:p>
    <w:p w14:paraId="432C9148" w14:textId="77777777" w:rsidR="00DF3CCA" w:rsidRPr="00D650C1" w:rsidRDefault="00DF3CCA" w:rsidP="00DF3CCA">
      <w:pPr>
        <w:rPr>
          <w:rFonts w:ascii="Verdana" w:hAnsi="Verdana" w:cs="Arial"/>
          <w:color w:val="2F1E4E"/>
          <w:sz w:val="28"/>
          <w:szCs w:val="28"/>
        </w:rPr>
      </w:pPr>
    </w:p>
    <w:p w14:paraId="27E573C5" w14:textId="5CF7964D" w:rsidR="00E010E8" w:rsidRPr="00D650C1" w:rsidRDefault="00DF3CCA" w:rsidP="00E010E8">
      <w:pPr>
        <w:rPr>
          <w:rFonts w:ascii="Verdana" w:hAnsi="Verdana" w:cs="Arial"/>
          <w:color w:val="2F1E4E"/>
          <w:sz w:val="28"/>
          <w:szCs w:val="28"/>
        </w:rPr>
      </w:pPr>
      <w:r w:rsidRPr="00D650C1">
        <w:rPr>
          <w:rFonts w:ascii="Verdana" w:hAnsi="Verdana" w:cs="Arial"/>
          <w:color w:val="2F1E4E"/>
          <w:sz w:val="28"/>
          <w:szCs w:val="28"/>
        </w:rPr>
        <w:t>Ensure all staff and volunteers</w:t>
      </w:r>
      <w:r w:rsidR="003D1288">
        <w:rPr>
          <w:rFonts w:ascii="Verdana" w:hAnsi="Verdana" w:cs="Arial"/>
          <w:color w:val="2F1E4E"/>
          <w:sz w:val="28"/>
          <w:szCs w:val="28"/>
        </w:rPr>
        <w:t xml:space="preserve"> in the directorate</w:t>
      </w:r>
      <w:r w:rsidRPr="00D650C1">
        <w:rPr>
          <w:rFonts w:ascii="Verdana" w:hAnsi="Verdana" w:cs="Arial"/>
          <w:color w:val="2F1E4E"/>
          <w:sz w:val="28"/>
          <w:szCs w:val="28"/>
        </w:rPr>
        <w:t xml:space="preserve"> have regular and appropriate training and opportunities to learn</w:t>
      </w:r>
      <w:r w:rsidR="003D1288">
        <w:rPr>
          <w:rFonts w:ascii="Verdana" w:hAnsi="Verdana" w:cs="Arial"/>
          <w:color w:val="2F1E4E"/>
          <w:sz w:val="28"/>
          <w:szCs w:val="28"/>
        </w:rPr>
        <w:t>.</w:t>
      </w:r>
      <w:r w:rsidR="00E010E8" w:rsidRPr="00D650C1">
        <w:rPr>
          <w:rFonts w:ascii="Verdana" w:hAnsi="Verdana" w:cs="Arial"/>
          <w:color w:val="2F1E4E"/>
          <w:sz w:val="28"/>
          <w:szCs w:val="28"/>
        </w:rPr>
        <w:t xml:space="preserve"> </w:t>
      </w:r>
      <w:r w:rsidR="003D1288">
        <w:rPr>
          <w:rFonts w:ascii="Verdana" w:hAnsi="Verdana" w:cs="Arial"/>
          <w:color w:val="2F1E4E"/>
          <w:sz w:val="28"/>
          <w:szCs w:val="28"/>
        </w:rPr>
        <w:t>A</w:t>
      </w:r>
      <w:r w:rsidR="00E010E8" w:rsidRPr="00D650C1">
        <w:rPr>
          <w:rFonts w:ascii="Verdana" w:hAnsi="Verdana" w:cs="Arial"/>
          <w:color w:val="2F1E4E"/>
          <w:sz w:val="28"/>
          <w:szCs w:val="28"/>
        </w:rPr>
        <w:t xml:space="preserve">ctively promote and support the use of volunteers in the Directorate. </w:t>
      </w:r>
    </w:p>
    <w:p w14:paraId="06548BCB" w14:textId="77777777" w:rsidR="00DF3CCA" w:rsidRPr="00D650C1" w:rsidRDefault="00DF3CCA" w:rsidP="00DF3CCA">
      <w:pPr>
        <w:rPr>
          <w:rFonts w:ascii="Verdana" w:hAnsi="Verdana" w:cs="Arial"/>
          <w:color w:val="2F1E4E"/>
          <w:sz w:val="28"/>
          <w:szCs w:val="28"/>
        </w:rPr>
      </w:pPr>
    </w:p>
    <w:p w14:paraId="7483917B" w14:textId="0321ECBA" w:rsidR="00DF3CCA" w:rsidRPr="00D650C1" w:rsidRDefault="00DF3CCA" w:rsidP="00DF3CCA">
      <w:pPr>
        <w:rPr>
          <w:rFonts w:ascii="Verdana" w:hAnsi="Verdana" w:cs="Arial"/>
          <w:color w:val="2F1E4E"/>
          <w:sz w:val="28"/>
          <w:szCs w:val="28"/>
        </w:rPr>
      </w:pPr>
      <w:r w:rsidRPr="00D650C1">
        <w:rPr>
          <w:rFonts w:ascii="Verdana" w:hAnsi="Verdana" w:cs="Arial"/>
          <w:color w:val="2F1E4E"/>
          <w:sz w:val="28"/>
          <w:szCs w:val="28"/>
        </w:rPr>
        <w:t xml:space="preserve">Lead by example, </w:t>
      </w:r>
      <w:r w:rsidR="003727EB" w:rsidRPr="00D650C1">
        <w:rPr>
          <w:rFonts w:ascii="Verdana" w:hAnsi="Verdana" w:cs="Arial"/>
          <w:color w:val="2F1E4E"/>
          <w:sz w:val="28"/>
          <w:szCs w:val="28"/>
        </w:rPr>
        <w:t>demonstrating</w:t>
      </w:r>
      <w:r w:rsidRPr="00D650C1">
        <w:rPr>
          <w:rFonts w:ascii="Verdana" w:hAnsi="Verdana" w:cs="Arial"/>
          <w:color w:val="2F1E4E"/>
          <w:sz w:val="28"/>
          <w:szCs w:val="28"/>
        </w:rPr>
        <w:t xml:space="preserve"> Vista’s Values.</w:t>
      </w:r>
    </w:p>
    <w:p w14:paraId="3DFCE1AE" w14:textId="77777777" w:rsidR="00DF3CCA" w:rsidRPr="00D650C1" w:rsidRDefault="00DF3CCA" w:rsidP="003727EB">
      <w:pPr>
        <w:rPr>
          <w:rFonts w:ascii="Verdana" w:hAnsi="Verdana" w:cs="Arial"/>
          <w:color w:val="2F1E4E"/>
          <w:sz w:val="28"/>
          <w:szCs w:val="28"/>
        </w:rPr>
      </w:pPr>
    </w:p>
    <w:p w14:paraId="57CD50C7" w14:textId="47CC5931" w:rsidR="003727EB" w:rsidRPr="00D650C1" w:rsidRDefault="003727EB" w:rsidP="003727EB">
      <w:pPr>
        <w:rPr>
          <w:rFonts w:ascii="Verdana" w:hAnsi="Verdana" w:cs="Arial"/>
          <w:color w:val="2F1E4E"/>
          <w:sz w:val="28"/>
          <w:szCs w:val="28"/>
        </w:rPr>
      </w:pPr>
      <w:r w:rsidRPr="00D650C1">
        <w:rPr>
          <w:rFonts w:ascii="Verdana" w:hAnsi="Verdana" w:cs="Arial"/>
          <w:color w:val="2F1E4E"/>
          <w:sz w:val="28"/>
          <w:szCs w:val="28"/>
        </w:rPr>
        <w:t xml:space="preserve">Ensure Vista applies best practice to protecting the health, safety and well-being of all staff, service users and other stakeholders.   </w:t>
      </w:r>
    </w:p>
    <w:p w14:paraId="296AB84A" w14:textId="77777777" w:rsidR="00DF3CCA" w:rsidRPr="00D650C1" w:rsidRDefault="00DF3CCA" w:rsidP="003727EB">
      <w:pPr>
        <w:rPr>
          <w:rFonts w:ascii="Verdana" w:hAnsi="Verdana" w:cs="Arial"/>
          <w:color w:val="2F1E4E"/>
          <w:sz w:val="28"/>
          <w:szCs w:val="28"/>
        </w:rPr>
      </w:pPr>
    </w:p>
    <w:p w14:paraId="27A0FE07" w14:textId="0533145A" w:rsidR="00801962" w:rsidRDefault="00801962" w:rsidP="003727EB">
      <w:pPr>
        <w:rPr>
          <w:rFonts w:ascii="Verdana" w:hAnsi="Verdana" w:cs="Arial"/>
          <w:color w:val="2F1E4E"/>
          <w:sz w:val="28"/>
          <w:szCs w:val="28"/>
        </w:rPr>
      </w:pPr>
      <w:r w:rsidRPr="00D650C1">
        <w:rPr>
          <w:rFonts w:ascii="Verdana" w:hAnsi="Verdana" w:cs="Arial"/>
          <w:color w:val="2F1E4E"/>
          <w:sz w:val="28"/>
          <w:szCs w:val="28"/>
        </w:rPr>
        <w:t>Promote Vista in external meetings and the media.</w:t>
      </w:r>
    </w:p>
    <w:p w14:paraId="55D57EB5" w14:textId="77777777" w:rsidR="006966B8" w:rsidRDefault="006966B8" w:rsidP="003727EB">
      <w:pPr>
        <w:rPr>
          <w:rFonts w:ascii="Verdana" w:hAnsi="Verdana" w:cs="Arial"/>
          <w:color w:val="2F1E4E"/>
          <w:sz w:val="28"/>
          <w:szCs w:val="28"/>
        </w:rPr>
      </w:pPr>
    </w:p>
    <w:p w14:paraId="47EB2538" w14:textId="77777777" w:rsidR="006966B8" w:rsidRDefault="006966B8" w:rsidP="003727EB">
      <w:pPr>
        <w:rPr>
          <w:rFonts w:ascii="Verdana" w:hAnsi="Verdana" w:cs="Arial"/>
          <w:color w:val="2F1E4E"/>
          <w:sz w:val="28"/>
          <w:szCs w:val="28"/>
        </w:rPr>
      </w:pPr>
    </w:p>
    <w:p w14:paraId="26C6727E" w14:textId="21F78E28" w:rsidR="00512A55" w:rsidRDefault="00512A55" w:rsidP="00512A55">
      <w:pPr>
        <w:tabs>
          <w:tab w:val="num" w:pos="720"/>
        </w:tabs>
        <w:spacing w:after="120"/>
        <w:rPr>
          <w:rFonts w:ascii="Arial" w:hAnsi="Arial" w:cs="Arial"/>
          <w:color w:val="2F1E4E"/>
          <w:sz w:val="28"/>
          <w:szCs w:val="28"/>
        </w:rPr>
      </w:pPr>
      <w:r w:rsidRPr="00512A55">
        <w:rPr>
          <w:rFonts w:ascii="Arial" w:hAnsi="Arial" w:cs="Arial"/>
          <w:color w:val="F07E1E"/>
          <w:sz w:val="28"/>
          <w:szCs w:val="28"/>
        </w:rPr>
        <w:t xml:space="preserve">Prepared by:  </w:t>
      </w:r>
      <w:r w:rsidR="006D5379">
        <w:rPr>
          <w:rFonts w:ascii="Arial" w:hAnsi="Arial" w:cs="Arial"/>
          <w:color w:val="2F1E4E"/>
          <w:sz w:val="28"/>
          <w:szCs w:val="28"/>
        </w:rPr>
        <w:t>JV</w:t>
      </w:r>
      <w:r w:rsidRPr="00BD7909">
        <w:rPr>
          <w:rFonts w:ascii="Arial" w:hAnsi="Arial" w:cs="Arial"/>
          <w:color w:val="2F1E4E"/>
          <w:sz w:val="28"/>
          <w:szCs w:val="28"/>
        </w:rPr>
        <w:tab/>
      </w:r>
      <w:r w:rsidRPr="00BD7909">
        <w:rPr>
          <w:rFonts w:ascii="Arial" w:hAnsi="Arial" w:cs="Arial"/>
          <w:color w:val="2F1E4E"/>
          <w:sz w:val="28"/>
          <w:szCs w:val="28"/>
        </w:rPr>
        <w:tab/>
      </w:r>
      <w:r w:rsidRPr="00BD7909">
        <w:rPr>
          <w:rFonts w:ascii="Arial" w:hAnsi="Arial" w:cs="Arial"/>
          <w:color w:val="2F1E4E"/>
          <w:sz w:val="28"/>
          <w:szCs w:val="28"/>
        </w:rPr>
        <w:tab/>
      </w:r>
      <w:r w:rsidRPr="00512A55">
        <w:rPr>
          <w:rFonts w:ascii="Arial" w:hAnsi="Arial" w:cs="Arial"/>
          <w:color w:val="F07E1E"/>
          <w:sz w:val="28"/>
          <w:szCs w:val="28"/>
        </w:rPr>
        <w:t xml:space="preserve">Date: </w:t>
      </w:r>
      <w:r w:rsidR="006D5379">
        <w:rPr>
          <w:rFonts w:ascii="Arial" w:hAnsi="Arial" w:cs="Arial"/>
          <w:color w:val="2F1E4E"/>
          <w:sz w:val="28"/>
          <w:szCs w:val="28"/>
        </w:rPr>
        <w:t>April</w:t>
      </w:r>
      <w:r>
        <w:rPr>
          <w:rFonts w:ascii="Arial" w:hAnsi="Arial" w:cs="Arial"/>
          <w:color w:val="2F1E4E"/>
          <w:sz w:val="28"/>
          <w:szCs w:val="28"/>
        </w:rPr>
        <w:t xml:space="preserve"> 202</w:t>
      </w:r>
      <w:r w:rsidR="006D5379">
        <w:rPr>
          <w:rFonts w:ascii="Arial" w:hAnsi="Arial" w:cs="Arial"/>
          <w:color w:val="2F1E4E"/>
          <w:sz w:val="28"/>
          <w:szCs w:val="28"/>
        </w:rPr>
        <w:t>4</w:t>
      </w:r>
      <w:r>
        <w:rPr>
          <w:rFonts w:ascii="Arial" w:hAnsi="Arial" w:cs="Arial"/>
          <w:color w:val="2F1E4E"/>
          <w:sz w:val="28"/>
          <w:szCs w:val="28"/>
        </w:rPr>
        <w:t xml:space="preserve"> </w:t>
      </w:r>
    </w:p>
    <w:p w14:paraId="12B93D83" w14:textId="77777777" w:rsidR="008D4FB4" w:rsidRDefault="008D4FB4" w:rsidP="00512A55">
      <w:pPr>
        <w:tabs>
          <w:tab w:val="num" w:pos="720"/>
        </w:tabs>
        <w:spacing w:after="120"/>
        <w:rPr>
          <w:rFonts w:ascii="Arial" w:hAnsi="Arial" w:cs="Arial"/>
          <w:color w:val="2F1E4E"/>
          <w:sz w:val="28"/>
          <w:szCs w:val="28"/>
        </w:rPr>
      </w:pPr>
    </w:p>
    <w:p w14:paraId="1FFADFC6" w14:textId="77777777" w:rsidR="008D4FB4" w:rsidRPr="00BD7909" w:rsidRDefault="008D4FB4" w:rsidP="00512A55">
      <w:pPr>
        <w:tabs>
          <w:tab w:val="num" w:pos="720"/>
        </w:tabs>
        <w:spacing w:after="120"/>
        <w:rPr>
          <w:rFonts w:ascii="Arial" w:hAnsi="Arial" w:cs="Arial"/>
          <w:color w:val="2F1E4E"/>
          <w:sz w:val="28"/>
          <w:szCs w:val="28"/>
        </w:rPr>
      </w:pPr>
    </w:p>
    <w:p w14:paraId="47941CDD" w14:textId="65B09E2C" w:rsidR="006966B8" w:rsidRPr="008D4FB4" w:rsidRDefault="00512A55" w:rsidP="00512A55">
      <w:pPr>
        <w:tabs>
          <w:tab w:val="num" w:pos="720"/>
        </w:tabs>
        <w:spacing w:after="120"/>
        <w:jc w:val="both"/>
        <w:rPr>
          <w:rFonts w:ascii="Verdana" w:hAnsi="Verdana" w:cs="Arial"/>
          <w:color w:val="2F1E4E"/>
          <w:sz w:val="28"/>
          <w:szCs w:val="28"/>
        </w:rPr>
      </w:pPr>
      <w:r w:rsidRPr="008D4FB4">
        <w:rPr>
          <w:rFonts w:ascii="Verdana" w:hAnsi="Verdana" w:cs="Arial"/>
          <w:color w:val="2F1E4E"/>
          <w:sz w:val="28"/>
          <w:szCs w:val="28"/>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03BDC670" w14:textId="77777777" w:rsidR="008D4FB4" w:rsidRDefault="008D4FB4" w:rsidP="00512A55">
      <w:pPr>
        <w:tabs>
          <w:tab w:val="num" w:pos="720"/>
        </w:tabs>
        <w:spacing w:after="120"/>
        <w:jc w:val="both"/>
        <w:rPr>
          <w:rFonts w:ascii="Arial" w:hAnsi="Arial" w:cs="Arial"/>
          <w:color w:val="2F1E4E"/>
          <w:sz w:val="28"/>
          <w:szCs w:val="28"/>
        </w:rPr>
      </w:pPr>
    </w:p>
    <w:p w14:paraId="1AC71A47" w14:textId="77777777" w:rsidR="008D4FB4" w:rsidRDefault="008D4FB4" w:rsidP="00512A55">
      <w:pPr>
        <w:tabs>
          <w:tab w:val="num" w:pos="720"/>
        </w:tabs>
        <w:spacing w:after="120"/>
        <w:jc w:val="both"/>
        <w:rPr>
          <w:rFonts w:ascii="Arial" w:hAnsi="Arial" w:cs="Arial"/>
          <w:color w:val="2F1E4E"/>
          <w:sz w:val="28"/>
          <w:szCs w:val="28"/>
        </w:rPr>
      </w:pPr>
    </w:p>
    <w:p w14:paraId="54B365B8" w14:textId="77777777" w:rsidR="008D4FB4" w:rsidRDefault="008D4FB4" w:rsidP="00512A55">
      <w:pPr>
        <w:tabs>
          <w:tab w:val="num" w:pos="720"/>
        </w:tabs>
        <w:spacing w:after="120"/>
        <w:jc w:val="both"/>
        <w:rPr>
          <w:rFonts w:ascii="Arial" w:hAnsi="Arial" w:cs="Arial"/>
          <w:color w:val="2F1E4E"/>
          <w:sz w:val="28"/>
          <w:szCs w:val="28"/>
        </w:rPr>
      </w:pPr>
    </w:p>
    <w:p w14:paraId="482C7E85" w14:textId="77777777" w:rsidR="008D4FB4" w:rsidRDefault="008D4FB4" w:rsidP="00512A55">
      <w:pPr>
        <w:tabs>
          <w:tab w:val="num" w:pos="720"/>
        </w:tabs>
        <w:spacing w:after="120"/>
        <w:jc w:val="both"/>
        <w:rPr>
          <w:rFonts w:ascii="Arial" w:hAnsi="Arial" w:cs="Arial"/>
          <w:color w:val="2F1E4E"/>
          <w:sz w:val="28"/>
          <w:szCs w:val="28"/>
        </w:rPr>
      </w:pPr>
    </w:p>
    <w:p w14:paraId="594A358C" w14:textId="77777777" w:rsidR="008D4FB4" w:rsidRDefault="008D4FB4" w:rsidP="00512A55">
      <w:pPr>
        <w:tabs>
          <w:tab w:val="num" w:pos="720"/>
        </w:tabs>
        <w:spacing w:after="120"/>
        <w:jc w:val="both"/>
        <w:rPr>
          <w:rFonts w:ascii="Arial" w:hAnsi="Arial" w:cs="Arial"/>
          <w:color w:val="2F1E4E"/>
          <w:sz w:val="28"/>
          <w:szCs w:val="28"/>
        </w:rPr>
      </w:pPr>
    </w:p>
    <w:p w14:paraId="670C2093" w14:textId="77777777" w:rsidR="008D4FB4" w:rsidRDefault="008D4FB4" w:rsidP="00512A55">
      <w:pPr>
        <w:tabs>
          <w:tab w:val="num" w:pos="720"/>
        </w:tabs>
        <w:spacing w:after="120"/>
        <w:jc w:val="both"/>
        <w:rPr>
          <w:rFonts w:ascii="Arial" w:hAnsi="Arial" w:cs="Arial"/>
          <w:color w:val="2F1E4E"/>
          <w:sz w:val="28"/>
          <w:szCs w:val="28"/>
        </w:rPr>
      </w:pPr>
    </w:p>
    <w:p w14:paraId="0989404B" w14:textId="77777777" w:rsidR="006966B8" w:rsidRDefault="006966B8" w:rsidP="006966B8">
      <w:pPr>
        <w:pStyle w:val="PlainText"/>
        <w:jc w:val="center"/>
        <w:rPr>
          <w:rFonts w:ascii="Verdana" w:hAnsi="Verdana"/>
          <w:b/>
          <w:color w:val="F07E1E"/>
          <w:sz w:val="28"/>
          <w:szCs w:val="28"/>
        </w:rPr>
      </w:pPr>
      <w:r w:rsidRPr="00512A55">
        <w:rPr>
          <w:rFonts w:ascii="Verdana" w:hAnsi="Verdana"/>
          <w:b/>
          <w:color w:val="F07E1E"/>
          <w:sz w:val="28"/>
          <w:szCs w:val="28"/>
        </w:rPr>
        <w:t>Person Specification</w:t>
      </w:r>
    </w:p>
    <w:p w14:paraId="425DA48F" w14:textId="77777777" w:rsidR="00B15EC0" w:rsidRPr="00512A55" w:rsidRDefault="00B15EC0" w:rsidP="006966B8">
      <w:pPr>
        <w:pStyle w:val="PlainText"/>
        <w:jc w:val="center"/>
        <w:rPr>
          <w:rFonts w:ascii="Verdana" w:hAnsi="Verdana"/>
          <w:b/>
          <w:color w:val="F07E1E"/>
          <w:sz w:val="28"/>
          <w:szCs w:val="28"/>
        </w:rPr>
      </w:pPr>
    </w:p>
    <w:p w14:paraId="043EB8FC" w14:textId="77777777" w:rsidR="00B15EC0" w:rsidRPr="00B15EC0" w:rsidRDefault="00B15EC0" w:rsidP="00B15EC0">
      <w:pPr>
        <w:ind w:right="-1051"/>
        <w:rPr>
          <w:rFonts w:ascii="Verdana" w:hAnsi="Verdana"/>
          <w:bCs/>
          <w:sz w:val="28"/>
          <w:szCs w:val="28"/>
        </w:rPr>
      </w:pPr>
      <w:r w:rsidRPr="00B15EC0">
        <w:rPr>
          <w:rFonts w:ascii="Verdana" w:hAnsi="Verdana"/>
          <w:b/>
          <w:color w:val="F07E1E"/>
          <w:sz w:val="28"/>
          <w:szCs w:val="28"/>
        </w:rPr>
        <w:t>Job Title:</w:t>
      </w:r>
      <w:r w:rsidRPr="00B15EC0">
        <w:rPr>
          <w:rFonts w:ascii="Verdana" w:hAnsi="Verdana"/>
          <w:bCs/>
          <w:color w:val="F07E1E"/>
          <w:sz w:val="28"/>
          <w:szCs w:val="28"/>
        </w:rPr>
        <w:t xml:space="preserve"> </w:t>
      </w:r>
      <w:r w:rsidRPr="00B15EC0">
        <w:rPr>
          <w:rFonts w:ascii="Verdana" w:hAnsi="Verdana"/>
          <w:bCs/>
          <w:sz w:val="28"/>
          <w:szCs w:val="28"/>
        </w:rPr>
        <w:tab/>
      </w:r>
      <w:r w:rsidRPr="00B15EC0">
        <w:rPr>
          <w:rFonts w:ascii="Verdana" w:hAnsi="Verdana"/>
          <w:bCs/>
          <w:sz w:val="28"/>
          <w:szCs w:val="28"/>
        </w:rPr>
        <w:tab/>
      </w:r>
      <w:r w:rsidRPr="00B15EC0">
        <w:rPr>
          <w:rFonts w:ascii="Verdana" w:hAnsi="Verdana"/>
          <w:bCs/>
          <w:color w:val="2F1E4E"/>
          <w:sz w:val="28"/>
          <w:szCs w:val="28"/>
        </w:rPr>
        <w:t>Director of Finance and Governance</w:t>
      </w:r>
      <w:r w:rsidRPr="00B15EC0">
        <w:rPr>
          <w:rFonts w:ascii="Verdana" w:hAnsi="Verdana"/>
          <w:bCs/>
          <w:sz w:val="28"/>
          <w:szCs w:val="28"/>
        </w:rPr>
        <w:tab/>
      </w:r>
    </w:p>
    <w:p w14:paraId="754B4188" w14:textId="35F1ACD3" w:rsidR="00B15EC0" w:rsidRPr="00B15EC0" w:rsidRDefault="00B15EC0" w:rsidP="00B15EC0">
      <w:pPr>
        <w:ind w:right="-1051"/>
        <w:rPr>
          <w:rFonts w:ascii="Verdana" w:hAnsi="Verdana"/>
          <w:bCs/>
          <w:sz w:val="28"/>
          <w:szCs w:val="28"/>
        </w:rPr>
      </w:pPr>
      <w:r w:rsidRPr="00B15EC0">
        <w:rPr>
          <w:rFonts w:ascii="Verdana" w:hAnsi="Verdana"/>
          <w:b/>
          <w:color w:val="F07E1E"/>
          <w:sz w:val="28"/>
          <w:szCs w:val="28"/>
        </w:rPr>
        <w:t>Department:</w:t>
      </w:r>
      <w:r w:rsidRPr="00B15EC0">
        <w:rPr>
          <w:rFonts w:ascii="Verdana" w:hAnsi="Verdana"/>
          <w:bCs/>
          <w:sz w:val="28"/>
          <w:szCs w:val="28"/>
        </w:rPr>
        <w:tab/>
      </w:r>
      <w:r>
        <w:rPr>
          <w:rFonts w:ascii="Verdana" w:hAnsi="Verdana"/>
          <w:bCs/>
          <w:sz w:val="28"/>
          <w:szCs w:val="28"/>
        </w:rPr>
        <w:tab/>
      </w:r>
      <w:r w:rsidR="00B21190">
        <w:rPr>
          <w:rFonts w:ascii="Verdana" w:hAnsi="Verdana"/>
          <w:bCs/>
          <w:color w:val="2F1E4E"/>
          <w:sz w:val="28"/>
          <w:szCs w:val="28"/>
        </w:rPr>
        <w:t>Finance and Governance Directorate</w:t>
      </w:r>
      <w:r w:rsidRPr="00B15EC0">
        <w:rPr>
          <w:rFonts w:ascii="Verdana" w:hAnsi="Verdana"/>
          <w:bCs/>
          <w:sz w:val="28"/>
          <w:szCs w:val="28"/>
        </w:rPr>
        <w:tab/>
        <w:t xml:space="preserve"> </w:t>
      </w:r>
    </w:p>
    <w:p w14:paraId="631E0221" w14:textId="77777777" w:rsidR="00B15EC0" w:rsidRPr="00B15EC0" w:rsidRDefault="00B15EC0" w:rsidP="00B15EC0">
      <w:pPr>
        <w:ind w:left="-360" w:right="-1051"/>
        <w:rPr>
          <w:rFonts w:ascii="Verdana" w:hAnsi="Verdana"/>
          <w:b/>
          <w:sz w:val="28"/>
          <w:szCs w:val="28"/>
        </w:rPr>
      </w:pPr>
      <w:r w:rsidRPr="00B15EC0">
        <w:rPr>
          <w:rFonts w:ascii="Verdana" w:hAnsi="Verdana"/>
          <w:bCs/>
          <w:sz w:val="28"/>
          <w:szCs w:val="28"/>
        </w:rPr>
        <w:tab/>
      </w:r>
      <w:r w:rsidRPr="00B15EC0">
        <w:rPr>
          <w:rFonts w:ascii="Verdana" w:hAnsi="Verdana"/>
          <w:b/>
          <w:color w:val="F07E1E"/>
          <w:sz w:val="28"/>
          <w:szCs w:val="28"/>
        </w:rPr>
        <w:t>Location:</w:t>
      </w:r>
      <w:r w:rsidRPr="00B15EC0">
        <w:rPr>
          <w:rFonts w:ascii="Verdana" w:hAnsi="Verdana"/>
          <w:b/>
          <w:color w:val="F07E1E"/>
          <w:sz w:val="28"/>
          <w:szCs w:val="28"/>
        </w:rPr>
        <w:tab/>
      </w:r>
      <w:r w:rsidRPr="00B15EC0">
        <w:rPr>
          <w:rFonts w:ascii="Verdana" w:hAnsi="Verdana"/>
          <w:b/>
          <w:sz w:val="28"/>
          <w:szCs w:val="28"/>
        </w:rPr>
        <w:tab/>
      </w:r>
      <w:r w:rsidRPr="00B15EC0">
        <w:rPr>
          <w:rFonts w:ascii="Verdana" w:hAnsi="Verdana"/>
          <w:bCs/>
          <w:color w:val="2F1E4E"/>
          <w:sz w:val="28"/>
          <w:szCs w:val="28"/>
        </w:rPr>
        <w:t>Head Office/Hybrid working</w:t>
      </w:r>
    </w:p>
    <w:p w14:paraId="1144926B" w14:textId="77777777" w:rsidR="00B15EC0" w:rsidRPr="00B15EC0" w:rsidRDefault="00B15EC0" w:rsidP="00B15EC0">
      <w:pPr>
        <w:ind w:left="-360" w:right="-1051"/>
        <w:rPr>
          <w:rFonts w:ascii="Verdana" w:hAnsi="Verdana"/>
          <w:b/>
          <w:sz w:val="28"/>
          <w:szCs w:val="28"/>
        </w:rPr>
      </w:pPr>
    </w:p>
    <w:p w14:paraId="0EB1D1F7" w14:textId="77777777" w:rsidR="00B15EC0" w:rsidRPr="00B15EC0" w:rsidRDefault="00B15EC0" w:rsidP="00B15EC0">
      <w:pPr>
        <w:ind w:left="-360" w:right="-1051" w:firstLine="360"/>
        <w:rPr>
          <w:rFonts w:ascii="Verdana" w:hAnsi="Verdana"/>
          <w:bCs/>
          <w:color w:val="2F1E4E"/>
          <w:sz w:val="28"/>
          <w:szCs w:val="28"/>
        </w:rPr>
      </w:pPr>
      <w:proofErr w:type="gramStart"/>
      <w:r w:rsidRPr="00B15EC0">
        <w:rPr>
          <w:rFonts w:ascii="Verdana" w:hAnsi="Verdana"/>
          <w:bCs/>
          <w:color w:val="2F1E4E"/>
          <w:sz w:val="28"/>
          <w:szCs w:val="28"/>
        </w:rPr>
        <w:t>A</w:t>
      </w:r>
      <w:proofErr w:type="gramEnd"/>
      <w:r w:rsidRPr="00B15EC0">
        <w:rPr>
          <w:rFonts w:ascii="Verdana" w:hAnsi="Verdana"/>
          <w:bCs/>
          <w:color w:val="2F1E4E"/>
          <w:sz w:val="28"/>
          <w:szCs w:val="28"/>
        </w:rPr>
        <w:t xml:space="preserve"> Application / I Interview / T Testing</w:t>
      </w:r>
    </w:p>
    <w:p w14:paraId="56D0A1F5" w14:textId="77777777" w:rsidR="00B15EC0" w:rsidRPr="00B15EC0" w:rsidRDefault="00B15EC0" w:rsidP="00B15EC0">
      <w:pPr>
        <w:ind w:left="-360" w:right="-1051"/>
        <w:rPr>
          <w:rFonts w:ascii="Verdana" w:hAnsi="Verdana" w:cs="Arial"/>
          <w:b/>
          <w:sz w:val="28"/>
          <w:szCs w:val="28"/>
        </w:rPr>
      </w:pPr>
      <w:r w:rsidRPr="00B15EC0">
        <w:rPr>
          <w:rFonts w:ascii="Verdana" w:hAnsi="Verdana"/>
          <w:b/>
          <w:sz w:val="28"/>
          <w:szCs w:val="28"/>
        </w:rPr>
        <w:tab/>
      </w:r>
      <w:r w:rsidRPr="00B15EC0">
        <w:rPr>
          <w:rFonts w:ascii="Verdana" w:hAnsi="Verdana"/>
          <w:b/>
          <w:sz w:val="28"/>
          <w:szCs w:val="28"/>
        </w:rPr>
        <w:tab/>
      </w:r>
      <w:r w:rsidRPr="00B15EC0">
        <w:rPr>
          <w:rFonts w:ascii="Verdana" w:hAnsi="Verdana"/>
          <w:b/>
          <w:sz w:val="28"/>
          <w:szCs w:val="28"/>
        </w:rPr>
        <w:tab/>
      </w:r>
      <w:r w:rsidRPr="00B15EC0">
        <w:rPr>
          <w:rFonts w:ascii="Verdana" w:hAnsi="Verdana"/>
          <w:b/>
          <w:sz w:val="28"/>
          <w:szCs w:val="28"/>
        </w:rPr>
        <w:tab/>
        <w:t xml:space="preserve">      </w:t>
      </w:r>
      <w:r w:rsidRPr="00B15EC0">
        <w:rPr>
          <w:rFonts w:ascii="Verdana" w:hAnsi="Verdana"/>
          <w:b/>
          <w:sz w:val="28"/>
          <w:szCs w:val="28"/>
        </w:rPr>
        <w:tab/>
      </w:r>
      <w:r w:rsidRPr="00B15EC0">
        <w:rPr>
          <w:rFonts w:ascii="Verdana" w:hAnsi="Verdana"/>
          <w:b/>
          <w:sz w:val="28"/>
          <w:szCs w:val="28"/>
        </w:rPr>
        <w:tab/>
      </w:r>
      <w:r w:rsidRPr="00B15EC0">
        <w:rPr>
          <w:rFonts w:ascii="Verdana" w:hAnsi="Verdana"/>
          <w:b/>
          <w:sz w:val="28"/>
          <w:szCs w:val="28"/>
        </w:rPr>
        <w:tab/>
      </w:r>
      <w:r w:rsidRPr="00B15EC0">
        <w:rPr>
          <w:rFonts w:ascii="Verdana" w:hAnsi="Verdana"/>
          <w:b/>
          <w:sz w:val="28"/>
          <w:szCs w:val="28"/>
        </w:rPr>
        <w:tab/>
      </w:r>
      <w:r w:rsidRPr="00B15EC0">
        <w:rPr>
          <w:rFonts w:ascii="Verdana" w:hAnsi="Verdana"/>
          <w:b/>
          <w:sz w:val="28"/>
          <w:szCs w:val="28"/>
        </w:rPr>
        <w:tab/>
      </w:r>
      <w:r w:rsidRPr="00B15EC0">
        <w:rPr>
          <w:rFonts w:ascii="Verdana" w:hAnsi="Verdana"/>
          <w:b/>
          <w:sz w:val="28"/>
          <w:szCs w:val="28"/>
        </w:rPr>
        <w:tab/>
      </w:r>
      <w:r w:rsidRPr="00B15EC0">
        <w:rPr>
          <w:rFonts w:ascii="Verdana" w:hAnsi="Verdana"/>
          <w:b/>
          <w:sz w:val="28"/>
          <w:szCs w:val="28"/>
        </w:rPr>
        <w:tab/>
      </w:r>
      <w:r w:rsidRPr="00B15EC0">
        <w:rPr>
          <w:rFonts w:ascii="Verdana" w:hAnsi="Verdana" w:cs="Arial"/>
          <w:b/>
          <w:sz w:val="28"/>
          <w:szCs w:val="28"/>
        </w:rPr>
        <w:tab/>
        <w:t xml:space="preserve">                </w:t>
      </w:r>
    </w:p>
    <w:tbl>
      <w:tblPr>
        <w:tblW w:w="9923"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996"/>
        <w:gridCol w:w="2100"/>
        <w:gridCol w:w="1701"/>
        <w:gridCol w:w="2126"/>
      </w:tblGrid>
      <w:tr w:rsidR="00B15EC0" w:rsidRPr="00B15EC0" w14:paraId="3BA52406" w14:textId="77777777" w:rsidTr="003148EE">
        <w:trPr>
          <w:tblHeader/>
        </w:trPr>
        <w:tc>
          <w:tcPr>
            <w:tcW w:w="3996" w:type="dxa"/>
          </w:tcPr>
          <w:p w14:paraId="1CE21ACF" w14:textId="77777777" w:rsidR="00B15EC0" w:rsidRPr="00B15EC0" w:rsidRDefault="00B15EC0" w:rsidP="00B15EC0">
            <w:pPr>
              <w:jc w:val="center"/>
              <w:rPr>
                <w:rFonts w:ascii="Verdana" w:hAnsi="Verdana" w:cs="Arial"/>
                <w:color w:val="F07E1E"/>
                <w:sz w:val="28"/>
                <w:szCs w:val="28"/>
              </w:rPr>
            </w:pPr>
          </w:p>
          <w:p w14:paraId="292B32C5" w14:textId="77777777" w:rsidR="00B15EC0" w:rsidRPr="00B15EC0" w:rsidRDefault="00B15EC0" w:rsidP="00B15EC0">
            <w:pPr>
              <w:jc w:val="center"/>
              <w:rPr>
                <w:rFonts w:ascii="Verdana" w:hAnsi="Verdana" w:cs="Arial"/>
                <w:color w:val="F07E1E"/>
                <w:sz w:val="28"/>
                <w:szCs w:val="28"/>
              </w:rPr>
            </w:pPr>
          </w:p>
        </w:tc>
        <w:tc>
          <w:tcPr>
            <w:tcW w:w="2100" w:type="dxa"/>
          </w:tcPr>
          <w:p w14:paraId="7947728D" w14:textId="77777777" w:rsidR="00B15EC0" w:rsidRPr="00B15EC0" w:rsidRDefault="00B15EC0" w:rsidP="00B15EC0">
            <w:pPr>
              <w:jc w:val="center"/>
              <w:rPr>
                <w:rFonts w:ascii="Verdana" w:hAnsi="Verdana" w:cs="Arial"/>
                <w:b/>
                <w:color w:val="F07E1E"/>
                <w:sz w:val="28"/>
                <w:szCs w:val="28"/>
              </w:rPr>
            </w:pPr>
            <w:r w:rsidRPr="00B15EC0">
              <w:rPr>
                <w:rFonts w:ascii="Verdana" w:hAnsi="Verdana" w:cs="Arial"/>
                <w:b/>
                <w:color w:val="F07E1E"/>
                <w:sz w:val="28"/>
                <w:szCs w:val="28"/>
              </w:rPr>
              <w:t>Essential</w:t>
            </w:r>
          </w:p>
          <w:p w14:paraId="450273E6" w14:textId="77777777" w:rsidR="00B15EC0" w:rsidRPr="00B15EC0" w:rsidRDefault="00B15EC0" w:rsidP="00B15EC0">
            <w:pPr>
              <w:jc w:val="center"/>
              <w:rPr>
                <w:rFonts w:ascii="Verdana" w:hAnsi="Verdana" w:cs="Arial"/>
                <w:color w:val="F07E1E"/>
                <w:sz w:val="28"/>
                <w:szCs w:val="28"/>
              </w:rPr>
            </w:pPr>
          </w:p>
        </w:tc>
        <w:tc>
          <w:tcPr>
            <w:tcW w:w="1701" w:type="dxa"/>
          </w:tcPr>
          <w:p w14:paraId="0A250EF5" w14:textId="77777777" w:rsidR="00B15EC0" w:rsidRPr="00B15EC0" w:rsidRDefault="00B15EC0" w:rsidP="00B15EC0">
            <w:pPr>
              <w:jc w:val="center"/>
              <w:rPr>
                <w:rFonts w:ascii="Verdana" w:hAnsi="Verdana" w:cs="Arial"/>
                <w:color w:val="F07E1E"/>
                <w:sz w:val="28"/>
                <w:szCs w:val="28"/>
              </w:rPr>
            </w:pPr>
            <w:r w:rsidRPr="00B15EC0">
              <w:rPr>
                <w:rFonts w:ascii="Verdana" w:hAnsi="Verdana" w:cs="Arial"/>
                <w:b/>
                <w:color w:val="F07E1E"/>
                <w:sz w:val="28"/>
                <w:szCs w:val="28"/>
              </w:rPr>
              <w:t>Desirable</w:t>
            </w:r>
          </w:p>
        </w:tc>
        <w:tc>
          <w:tcPr>
            <w:tcW w:w="2126" w:type="dxa"/>
          </w:tcPr>
          <w:p w14:paraId="4ABB7CA8" w14:textId="77777777" w:rsidR="00B15EC0" w:rsidRPr="00B15EC0" w:rsidRDefault="00B15EC0" w:rsidP="00B15EC0">
            <w:pPr>
              <w:jc w:val="center"/>
              <w:rPr>
                <w:rFonts w:ascii="Verdana" w:hAnsi="Verdana" w:cs="Arial"/>
                <w:b/>
                <w:color w:val="F07E1E"/>
                <w:sz w:val="28"/>
                <w:szCs w:val="28"/>
              </w:rPr>
            </w:pPr>
            <w:r w:rsidRPr="00B15EC0">
              <w:rPr>
                <w:rFonts w:ascii="Verdana" w:hAnsi="Verdana" w:cs="Arial"/>
                <w:b/>
                <w:color w:val="F07E1E"/>
                <w:sz w:val="28"/>
                <w:szCs w:val="28"/>
              </w:rPr>
              <w:t>Assessment</w:t>
            </w:r>
          </w:p>
          <w:p w14:paraId="15AA26F4" w14:textId="77777777" w:rsidR="00B15EC0" w:rsidRPr="00B15EC0" w:rsidRDefault="00B15EC0" w:rsidP="00B15EC0">
            <w:pPr>
              <w:jc w:val="center"/>
              <w:rPr>
                <w:rFonts w:ascii="Verdana" w:hAnsi="Verdana" w:cs="Arial"/>
                <w:b/>
                <w:color w:val="F07E1E"/>
                <w:sz w:val="28"/>
                <w:szCs w:val="28"/>
              </w:rPr>
            </w:pPr>
            <w:r w:rsidRPr="00B15EC0">
              <w:rPr>
                <w:rFonts w:ascii="Verdana" w:hAnsi="Verdana" w:cs="Arial"/>
                <w:b/>
                <w:color w:val="F07E1E"/>
                <w:sz w:val="28"/>
                <w:szCs w:val="28"/>
              </w:rPr>
              <w:t>Method</w:t>
            </w:r>
          </w:p>
        </w:tc>
      </w:tr>
      <w:tr w:rsidR="00B15EC0" w:rsidRPr="00B15EC0" w14:paraId="1FB45C7E" w14:textId="77777777" w:rsidTr="003148EE">
        <w:tc>
          <w:tcPr>
            <w:tcW w:w="3996" w:type="dxa"/>
          </w:tcPr>
          <w:p w14:paraId="4963DBA9" w14:textId="77777777" w:rsidR="00B15EC0" w:rsidRPr="003148EE" w:rsidRDefault="00B15EC0" w:rsidP="00B15EC0">
            <w:pPr>
              <w:rPr>
                <w:rFonts w:ascii="Verdana" w:hAnsi="Verdana" w:cs="Arial"/>
                <w:b/>
                <w:color w:val="F07E1E"/>
                <w:sz w:val="16"/>
                <w:szCs w:val="16"/>
              </w:rPr>
            </w:pPr>
          </w:p>
          <w:p w14:paraId="16EEC84D" w14:textId="77777777" w:rsidR="00B15EC0" w:rsidRPr="00B15EC0" w:rsidRDefault="00B15EC0" w:rsidP="00B15EC0">
            <w:pPr>
              <w:rPr>
                <w:rFonts w:ascii="Verdana" w:hAnsi="Verdana" w:cs="Arial"/>
                <w:b/>
                <w:color w:val="F07E1E"/>
                <w:sz w:val="28"/>
                <w:szCs w:val="28"/>
              </w:rPr>
            </w:pPr>
            <w:r w:rsidRPr="00B15EC0">
              <w:rPr>
                <w:rFonts w:ascii="Verdana" w:hAnsi="Verdana" w:cs="Arial"/>
                <w:b/>
                <w:color w:val="F07E1E"/>
                <w:sz w:val="28"/>
                <w:szCs w:val="28"/>
              </w:rPr>
              <w:t>Qualifications</w:t>
            </w:r>
          </w:p>
          <w:p w14:paraId="6186E6A5" w14:textId="77777777" w:rsidR="00B15EC0" w:rsidRPr="00B15EC0" w:rsidRDefault="00B15EC0" w:rsidP="00B15EC0">
            <w:pPr>
              <w:rPr>
                <w:rFonts w:ascii="Verdana" w:hAnsi="Verdana" w:cs="Arial"/>
                <w:b/>
                <w:color w:val="F07E1E"/>
                <w:sz w:val="28"/>
                <w:szCs w:val="28"/>
              </w:rPr>
            </w:pPr>
          </w:p>
        </w:tc>
        <w:tc>
          <w:tcPr>
            <w:tcW w:w="2100" w:type="dxa"/>
          </w:tcPr>
          <w:p w14:paraId="0F4B3C62" w14:textId="77777777" w:rsidR="00B15EC0" w:rsidRPr="00B15EC0" w:rsidRDefault="00B15EC0" w:rsidP="00B15EC0">
            <w:pPr>
              <w:rPr>
                <w:rFonts w:ascii="Verdana" w:hAnsi="Verdana" w:cs="Arial"/>
                <w:color w:val="F07E1E"/>
                <w:sz w:val="28"/>
                <w:szCs w:val="28"/>
              </w:rPr>
            </w:pPr>
          </w:p>
        </w:tc>
        <w:tc>
          <w:tcPr>
            <w:tcW w:w="1701" w:type="dxa"/>
          </w:tcPr>
          <w:p w14:paraId="5458396B" w14:textId="77777777" w:rsidR="00B15EC0" w:rsidRPr="00B15EC0" w:rsidRDefault="00B15EC0" w:rsidP="00B15EC0">
            <w:pPr>
              <w:rPr>
                <w:rFonts w:ascii="Verdana" w:hAnsi="Verdana" w:cs="Arial"/>
                <w:color w:val="F07E1E"/>
                <w:sz w:val="28"/>
                <w:szCs w:val="28"/>
              </w:rPr>
            </w:pPr>
          </w:p>
        </w:tc>
        <w:tc>
          <w:tcPr>
            <w:tcW w:w="2126" w:type="dxa"/>
          </w:tcPr>
          <w:p w14:paraId="579F9217" w14:textId="77777777" w:rsidR="00B15EC0" w:rsidRPr="00B15EC0" w:rsidRDefault="00B15EC0" w:rsidP="00B15EC0">
            <w:pPr>
              <w:rPr>
                <w:rFonts w:ascii="Verdana" w:hAnsi="Verdana" w:cs="Arial"/>
                <w:color w:val="F07E1E"/>
                <w:sz w:val="28"/>
                <w:szCs w:val="28"/>
              </w:rPr>
            </w:pPr>
          </w:p>
        </w:tc>
      </w:tr>
      <w:tr w:rsidR="00B15EC0" w:rsidRPr="00B15EC0" w14:paraId="4D41201A" w14:textId="77777777" w:rsidTr="003148EE">
        <w:tc>
          <w:tcPr>
            <w:tcW w:w="3996" w:type="dxa"/>
          </w:tcPr>
          <w:p w14:paraId="654D02F8" w14:textId="77777777" w:rsidR="00B15EC0" w:rsidRPr="00B15EC0" w:rsidRDefault="00B15EC0" w:rsidP="00B15EC0">
            <w:pPr>
              <w:rPr>
                <w:rFonts w:ascii="Verdana" w:hAnsi="Verdana" w:cs="Arial"/>
                <w:color w:val="2F1E4E"/>
                <w:sz w:val="28"/>
                <w:szCs w:val="28"/>
                <w:lang w:eastAsia="en-GB"/>
              </w:rPr>
            </w:pPr>
            <w:r w:rsidRPr="00B15EC0">
              <w:rPr>
                <w:rFonts w:ascii="Verdana" w:hAnsi="Verdana" w:cs="Arial"/>
                <w:color w:val="2F1E4E"/>
                <w:sz w:val="28"/>
                <w:szCs w:val="28"/>
                <w:lang w:eastAsia="en-GB"/>
              </w:rPr>
              <w:lastRenderedPageBreak/>
              <w:t>Degree-level and relevant qualifications.</w:t>
            </w:r>
          </w:p>
          <w:p w14:paraId="5677E2F2" w14:textId="77777777" w:rsidR="00B15EC0" w:rsidRPr="00B15EC0" w:rsidRDefault="00B15EC0" w:rsidP="00B15EC0">
            <w:pPr>
              <w:rPr>
                <w:rFonts w:ascii="Verdana" w:hAnsi="Verdana" w:cs="Arial"/>
                <w:color w:val="2F1E4E"/>
                <w:sz w:val="28"/>
                <w:szCs w:val="28"/>
                <w:lang w:eastAsia="en-GB"/>
              </w:rPr>
            </w:pPr>
          </w:p>
        </w:tc>
        <w:tc>
          <w:tcPr>
            <w:tcW w:w="2100" w:type="dxa"/>
          </w:tcPr>
          <w:p w14:paraId="504A4B9C"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1701" w:type="dxa"/>
          </w:tcPr>
          <w:p w14:paraId="4D437683" w14:textId="77777777" w:rsidR="00B15EC0" w:rsidRPr="00B15EC0" w:rsidRDefault="00B15EC0" w:rsidP="00B15EC0">
            <w:pPr>
              <w:jc w:val="center"/>
              <w:rPr>
                <w:rFonts w:ascii="Verdana" w:hAnsi="Verdana" w:cs="Arial"/>
                <w:color w:val="2F1E4E"/>
                <w:sz w:val="28"/>
                <w:szCs w:val="28"/>
              </w:rPr>
            </w:pPr>
          </w:p>
        </w:tc>
        <w:tc>
          <w:tcPr>
            <w:tcW w:w="2126" w:type="dxa"/>
          </w:tcPr>
          <w:p w14:paraId="30266D70"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A</w:t>
            </w:r>
          </w:p>
        </w:tc>
      </w:tr>
      <w:tr w:rsidR="00B15EC0" w:rsidRPr="00B15EC0" w14:paraId="410AAFC5" w14:textId="77777777" w:rsidTr="003148EE">
        <w:tc>
          <w:tcPr>
            <w:tcW w:w="3996" w:type="dxa"/>
          </w:tcPr>
          <w:p w14:paraId="56796B0C" w14:textId="77777777" w:rsidR="00B15EC0" w:rsidRPr="00B15EC0" w:rsidRDefault="00B15EC0" w:rsidP="00B15EC0">
            <w:pPr>
              <w:rPr>
                <w:rFonts w:ascii="Verdana" w:hAnsi="Verdana" w:cs="Arial"/>
                <w:color w:val="2F1E4E"/>
                <w:sz w:val="28"/>
                <w:szCs w:val="28"/>
                <w:lang w:eastAsia="en-GB"/>
              </w:rPr>
            </w:pPr>
            <w:r w:rsidRPr="00B15EC0">
              <w:rPr>
                <w:rFonts w:ascii="Verdana" w:hAnsi="Verdana" w:cs="Arial"/>
                <w:color w:val="2F1E4E"/>
                <w:sz w:val="28"/>
                <w:szCs w:val="28"/>
                <w:lang w:eastAsia="en-GB"/>
              </w:rPr>
              <w:t xml:space="preserve">CCAB qualified and member of relevant professional body </w:t>
            </w:r>
          </w:p>
          <w:p w14:paraId="0B0C90E4" w14:textId="77777777" w:rsidR="00B15EC0" w:rsidRPr="00B15EC0" w:rsidRDefault="00B15EC0" w:rsidP="00B15EC0">
            <w:pPr>
              <w:rPr>
                <w:rFonts w:ascii="Verdana" w:hAnsi="Verdana" w:cs="Arial"/>
                <w:color w:val="2F1E4E"/>
                <w:sz w:val="28"/>
                <w:szCs w:val="28"/>
                <w:lang w:eastAsia="en-GB"/>
              </w:rPr>
            </w:pPr>
          </w:p>
        </w:tc>
        <w:tc>
          <w:tcPr>
            <w:tcW w:w="2100" w:type="dxa"/>
          </w:tcPr>
          <w:p w14:paraId="7C1F3305"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1701" w:type="dxa"/>
          </w:tcPr>
          <w:p w14:paraId="53F54FDC" w14:textId="77777777" w:rsidR="00B15EC0" w:rsidRPr="00B15EC0" w:rsidRDefault="00B15EC0" w:rsidP="00B15EC0">
            <w:pPr>
              <w:jc w:val="center"/>
              <w:rPr>
                <w:rFonts w:ascii="Verdana" w:hAnsi="Verdana" w:cs="Arial"/>
                <w:color w:val="2F1E4E"/>
                <w:sz w:val="28"/>
                <w:szCs w:val="28"/>
              </w:rPr>
            </w:pPr>
          </w:p>
        </w:tc>
        <w:tc>
          <w:tcPr>
            <w:tcW w:w="2126" w:type="dxa"/>
          </w:tcPr>
          <w:p w14:paraId="05058D4F"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A</w:t>
            </w:r>
          </w:p>
        </w:tc>
      </w:tr>
      <w:tr w:rsidR="00B15EC0" w:rsidRPr="00B15EC0" w14:paraId="00D73FA4" w14:textId="77777777" w:rsidTr="003148EE">
        <w:tc>
          <w:tcPr>
            <w:tcW w:w="3996" w:type="dxa"/>
          </w:tcPr>
          <w:p w14:paraId="5205E884" w14:textId="77777777" w:rsidR="00B15EC0" w:rsidRPr="00B15EC0" w:rsidRDefault="00B15EC0" w:rsidP="00B15EC0">
            <w:pPr>
              <w:rPr>
                <w:rFonts w:ascii="Verdana" w:hAnsi="Verdana" w:cs="Arial"/>
                <w:color w:val="2F1E4E"/>
                <w:sz w:val="28"/>
                <w:szCs w:val="28"/>
                <w:lang w:eastAsia="en-GB"/>
              </w:rPr>
            </w:pPr>
            <w:r w:rsidRPr="00B15EC0">
              <w:rPr>
                <w:rFonts w:ascii="Verdana" w:hAnsi="Verdana" w:cs="Arial"/>
                <w:color w:val="2F1E4E"/>
                <w:sz w:val="28"/>
                <w:szCs w:val="28"/>
                <w:lang w:eastAsia="en-GB"/>
              </w:rPr>
              <w:t>Evidence of continued professional development</w:t>
            </w:r>
          </w:p>
          <w:p w14:paraId="47B5E286" w14:textId="77777777" w:rsidR="00B15EC0" w:rsidRPr="00B15EC0" w:rsidRDefault="00B15EC0" w:rsidP="00B15EC0">
            <w:pPr>
              <w:rPr>
                <w:rFonts w:ascii="Verdana" w:hAnsi="Verdana" w:cs="Arial"/>
                <w:color w:val="2F1E4E"/>
                <w:sz w:val="28"/>
                <w:szCs w:val="28"/>
                <w:lang w:eastAsia="en-GB"/>
              </w:rPr>
            </w:pPr>
          </w:p>
        </w:tc>
        <w:tc>
          <w:tcPr>
            <w:tcW w:w="2100" w:type="dxa"/>
          </w:tcPr>
          <w:p w14:paraId="27C00EF7"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1701" w:type="dxa"/>
          </w:tcPr>
          <w:p w14:paraId="0E0ADCDF" w14:textId="77777777" w:rsidR="00B15EC0" w:rsidRPr="00B15EC0" w:rsidRDefault="00B15EC0" w:rsidP="00B15EC0">
            <w:pPr>
              <w:jc w:val="center"/>
              <w:rPr>
                <w:rFonts w:ascii="Verdana" w:hAnsi="Verdana" w:cs="Arial"/>
                <w:color w:val="2F1E4E"/>
                <w:sz w:val="28"/>
                <w:szCs w:val="28"/>
              </w:rPr>
            </w:pPr>
          </w:p>
        </w:tc>
        <w:tc>
          <w:tcPr>
            <w:tcW w:w="2126" w:type="dxa"/>
          </w:tcPr>
          <w:p w14:paraId="51C800E5"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A</w:t>
            </w:r>
          </w:p>
        </w:tc>
      </w:tr>
      <w:tr w:rsidR="00B15EC0" w:rsidRPr="00B15EC0" w14:paraId="35D5A65F" w14:textId="77777777" w:rsidTr="003148EE">
        <w:tc>
          <w:tcPr>
            <w:tcW w:w="3996" w:type="dxa"/>
          </w:tcPr>
          <w:p w14:paraId="5CB12003" w14:textId="77777777" w:rsidR="00B15EC0" w:rsidRPr="003148EE" w:rsidRDefault="00B15EC0" w:rsidP="00B15EC0">
            <w:pPr>
              <w:rPr>
                <w:rFonts w:ascii="Verdana" w:hAnsi="Verdana" w:cs="Arial"/>
                <w:b/>
                <w:sz w:val="16"/>
                <w:szCs w:val="16"/>
              </w:rPr>
            </w:pPr>
          </w:p>
          <w:p w14:paraId="1225FE17" w14:textId="77777777" w:rsidR="00B15EC0" w:rsidRPr="00B15EC0" w:rsidRDefault="00B15EC0" w:rsidP="00B15EC0">
            <w:pPr>
              <w:rPr>
                <w:rFonts w:ascii="Verdana" w:hAnsi="Verdana" w:cs="Arial"/>
                <w:b/>
                <w:color w:val="F07E1E"/>
                <w:sz w:val="28"/>
                <w:szCs w:val="28"/>
              </w:rPr>
            </w:pPr>
            <w:r w:rsidRPr="00B15EC0">
              <w:rPr>
                <w:rFonts w:ascii="Verdana" w:hAnsi="Verdana" w:cs="Arial"/>
                <w:b/>
                <w:color w:val="F07E1E"/>
                <w:sz w:val="28"/>
                <w:szCs w:val="28"/>
              </w:rPr>
              <w:t xml:space="preserve">Experience </w:t>
            </w:r>
          </w:p>
          <w:p w14:paraId="569185FB" w14:textId="77777777" w:rsidR="00B15EC0" w:rsidRPr="00B15EC0" w:rsidRDefault="00B15EC0" w:rsidP="00B15EC0">
            <w:pPr>
              <w:rPr>
                <w:rFonts w:ascii="Verdana" w:hAnsi="Verdana" w:cs="Arial"/>
                <w:b/>
                <w:sz w:val="28"/>
                <w:szCs w:val="28"/>
              </w:rPr>
            </w:pPr>
          </w:p>
        </w:tc>
        <w:tc>
          <w:tcPr>
            <w:tcW w:w="2100" w:type="dxa"/>
          </w:tcPr>
          <w:p w14:paraId="27CDCEEB" w14:textId="77777777" w:rsidR="00B15EC0" w:rsidRPr="00B15EC0" w:rsidRDefault="00B15EC0" w:rsidP="00B15EC0">
            <w:pPr>
              <w:rPr>
                <w:rFonts w:ascii="Verdana" w:hAnsi="Verdana" w:cs="Arial"/>
                <w:b/>
                <w:sz w:val="28"/>
                <w:szCs w:val="28"/>
              </w:rPr>
            </w:pPr>
          </w:p>
        </w:tc>
        <w:tc>
          <w:tcPr>
            <w:tcW w:w="1701" w:type="dxa"/>
          </w:tcPr>
          <w:p w14:paraId="1D87D3F5" w14:textId="77777777" w:rsidR="00B15EC0" w:rsidRPr="00B15EC0" w:rsidRDefault="00B15EC0" w:rsidP="00B15EC0">
            <w:pPr>
              <w:rPr>
                <w:rFonts w:ascii="Verdana" w:hAnsi="Verdana" w:cs="Arial"/>
                <w:b/>
                <w:sz w:val="28"/>
                <w:szCs w:val="28"/>
              </w:rPr>
            </w:pPr>
          </w:p>
        </w:tc>
        <w:tc>
          <w:tcPr>
            <w:tcW w:w="2126" w:type="dxa"/>
          </w:tcPr>
          <w:p w14:paraId="7EDB1586" w14:textId="77777777" w:rsidR="00B15EC0" w:rsidRPr="00B15EC0" w:rsidRDefault="00B15EC0" w:rsidP="00B15EC0">
            <w:pPr>
              <w:jc w:val="center"/>
              <w:rPr>
                <w:rFonts w:ascii="Verdana" w:hAnsi="Verdana" w:cs="Arial"/>
                <w:b/>
                <w:sz w:val="28"/>
                <w:szCs w:val="28"/>
              </w:rPr>
            </w:pPr>
          </w:p>
        </w:tc>
      </w:tr>
      <w:tr w:rsidR="00B15EC0" w:rsidRPr="00B15EC0" w14:paraId="221C0B58" w14:textId="77777777" w:rsidTr="003148EE">
        <w:tc>
          <w:tcPr>
            <w:tcW w:w="3996" w:type="dxa"/>
          </w:tcPr>
          <w:p w14:paraId="605C6B8B" w14:textId="4E926A2E" w:rsidR="00B15EC0" w:rsidRPr="00B15EC0" w:rsidRDefault="00B15EC0" w:rsidP="00B15EC0">
            <w:pPr>
              <w:rPr>
                <w:rFonts w:ascii="Verdana" w:hAnsi="Verdana" w:cs="Arial"/>
                <w:color w:val="2F1E4E"/>
                <w:sz w:val="28"/>
                <w:szCs w:val="28"/>
                <w:lang w:eastAsia="en-GB"/>
              </w:rPr>
            </w:pPr>
            <w:r w:rsidRPr="00B15EC0">
              <w:rPr>
                <w:rFonts w:ascii="Verdana" w:hAnsi="Verdana" w:cs="Arial"/>
                <w:color w:val="2F1E4E"/>
                <w:sz w:val="28"/>
                <w:szCs w:val="28"/>
                <w:lang w:eastAsia="en-GB"/>
              </w:rPr>
              <w:t>Extensive experience</w:t>
            </w:r>
            <w:r w:rsidRPr="00B15EC0">
              <w:rPr>
                <w:rFonts w:ascii="Verdana" w:hAnsi="Verdana" w:cs="Arial"/>
                <w:b/>
                <w:bCs/>
                <w:color w:val="2F1E4E"/>
                <w:sz w:val="28"/>
                <w:szCs w:val="28"/>
                <w:lang w:eastAsia="en-GB"/>
              </w:rPr>
              <w:t>*</w:t>
            </w:r>
            <w:r w:rsidRPr="00B15EC0">
              <w:rPr>
                <w:rFonts w:ascii="Verdana" w:hAnsi="Verdana" w:cs="Arial"/>
                <w:color w:val="2F1E4E"/>
                <w:sz w:val="28"/>
                <w:szCs w:val="28"/>
                <w:lang w:eastAsia="en-GB"/>
              </w:rPr>
              <w:t xml:space="preserve"> of working in a similar role in the Charity sector including strategic </w:t>
            </w:r>
            <w:proofErr w:type="gramStart"/>
            <w:r w:rsidRPr="00B15EC0">
              <w:rPr>
                <w:rFonts w:ascii="Verdana" w:hAnsi="Verdana" w:cs="Arial"/>
                <w:color w:val="2F1E4E"/>
                <w:sz w:val="28"/>
                <w:szCs w:val="28"/>
                <w:lang w:eastAsia="en-GB"/>
              </w:rPr>
              <w:t>planning</w:t>
            </w:r>
            <w:proofErr w:type="gramEnd"/>
          </w:p>
          <w:p w14:paraId="549695F3" w14:textId="77777777" w:rsidR="00B15EC0" w:rsidRPr="00B15EC0" w:rsidRDefault="00B15EC0" w:rsidP="00B15EC0">
            <w:pPr>
              <w:rPr>
                <w:rFonts w:ascii="Verdana" w:hAnsi="Verdana" w:cs="Arial"/>
                <w:color w:val="2F1E4E"/>
                <w:sz w:val="28"/>
                <w:szCs w:val="28"/>
                <w:lang w:eastAsia="en-GB"/>
              </w:rPr>
            </w:pPr>
          </w:p>
        </w:tc>
        <w:tc>
          <w:tcPr>
            <w:tcW w:w="2100" w:type="dxa"/>
          </w:tcPr>
          <w:p w14:paraId="30037F0B"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1701" w:type="dxa"/>
          </w:tcPr>
          <w:p w14:paraId="112D94D4" w14:textId="77777777" w:rsidR="00B15EC0" w:rsidRPr="00B15EC0" w:rsidRDefault="00B15EC0" w:rsidP="00B15EC0">
            <w:pPr>
              <w:jc w:val="center"/>
              <w:rPr>
                <w:rFonts w:ascii="Verdana" w:hAnsi="Verdana" w:cs="Arial"/>
                <w:color w:val="2F1E4E"/>
                <w:sz w:val="28"/>
                <w:szCs w:val="28"/>
              </w:rPr>
            </w:pPr>
          </w:p>
        </w:tc>
        <w:tc>
          <w:tcPr>
            <w:tcW w:w="2126" w:type="dxa"/>
          </w:tcPr>
          <w:p w14:paraId="1CB3359A"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A/I</w:t>
            </w:r>
          </w:p>
        </w:tc>
      </w:tr>
      <w:tr w:rsidR="00B15EC0" w:rsidRPr="00B15EC0" w14:paraId="6831CF0E" w14:textId="77777777" w:rsidTr="003148EE">
        <w:tc>
          <w:tcPr>
            <w:tcW w:w="3996" w:type="dxa"/>
          </w:tcPr>
          <w:p w14:paraId="28EC03DD" w14:textId="6CA8DBA2" w:rsidR="00B15EC0" w:rsidRPr="00B15EC0" w:rsidRDefault="00B15EC0" w:rsidP="00B15EC0">
            <w:pPr>
              <w:rPr>
                <w:rFonts w:ascii="Verdana" w:hAnsi="Verdana" w:cs="Arial"/>
                <w:color w:val="2F1E4E"/>
                <w:sz w:val="28"/>
                <w:szCs w:val="28"/>
                <w:lang w:eastAsia="en-GB"/>
              </w:rPr>
            </w:pPr>
            <w:r w:rsidRPr="00B15EC0">
              <w:rPr>
                <w:rFonts w:ascii="Verdana" w:hAnsi="Verdana" w:cs="Arial"/>
                <w:color w:val="2F1E4E"/>
                <w:sz w:val="28"/>
                <w:szCs w:val="28"/>
                <w:lang w:eastAsia="en-GB"/>
              </w:rPr>
              <w:t>Senior level management experience</w:t>
            </w:r>
          </w:p>
          <w:p w14:paraId="015D0769" w14:textId="69289FCE" w:rsidR="00B15EC0" w:rsidRPr="00B15EC0" w:rsidRDefault="00B15EC0" w:rsidP="00B15EC0">
            <w:pPr>
              <w:rPr>
                <w:rFonts w:ascii="Verdana" w:hAnsi="Verdana" w:cs="Arial"/>
                <w:color w:val="2F1E4E"/>
                <w:sz w:val="28"/>
                <w:szCs w:val="28"/>
                <w:lang w:eastAsia="en-GB"/>
              </w:rPr>
            </w:pPr>
          </w:p>
        </w:tc>
        <w:tc>
          <w:tcPr>
            <w:tcW w:w="2100" w:type="dxa"/>
          </w:tcPr>
          <w:p w14:paraId="68F1FD9D"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1701" w:type="dxa"/>
          </w:tcPr>
          <w:p w14:paraId="269B7243" w14:textId="77777777" w:rsidR="00B15EC0" w:rsidRPr="00B15EC0" w:rsidRDefault="00B15EC0" w:rsidP="00B15EC0">
            <w:pPr>
              <w:jc w:val="center"/>
              <w:rPr>
                <w:rFonts w:ascii="Verdana" w:hAnsi="Verdana" w:cs="Arial"/>
                <w:color w:val="2F1E4E"/>
                <w:sz w:val="28"/>
                <w:szCs w:val="28"/>
              </w:rPr>
            </w:pPr>
          </w:p>
          <w:p w14:paraId="7964AD07" w14:textId="731EF50E" w:rsidR="00B15EC0" w:rsidRPr="00B15EC0" w:rsidRDefault="00B15EC0" w:rsidP="00B15EC0">
            <w:pPr>
              <w:jc w:val="center"/>
              <w:rPr>
                <w:rFonts w:ascii="Verdana" w:hAnsi="Verdana" w:cs="Arial"/>
                <w:color w:val="2F1E4E"/>
                <w:sz w:val="28"/>
                <w:szCs w:val="28"/>
              </w:rPr>
            </w:pPr>
          </w:p>
        </w:tc>
        <w:tc>
          <w:tcPr>
            <w:tcW w:w="2126" w:type="dxa"/>
          </w:tcPr>
          <w:p w14:paraId="264ED38A" w14:textId="77777777" w:rsidR="00B15EC0" w:rsidRPr="00B15EC0" w:rsidRDefault="00B15EC0" w:rsidP="00B15EC0">
            <w:pPr>
              <w:jc w:val="center"/>
              <w:rPr>
                <w:rFonts w:ascii="Verdana" w:hAnsi="Verdana" w:cs="Arial"/>
                <w:color w:val="2F1E4E"/>
                <w:sz w:val="28"/>
                <w:szCs w:val="28"/>
              </w:rPr>
            </w:pPr>
          </w:p>
          <w:p w14:paraId="210F6F69" w14:textId="220AD1DC" w:rsidR="00B15EC0" w:rsidRPr="00B15EC0" w:rsidRDefault="00B15EC0" w:rsidP="00B15EC0">
            <w:pPr>
              <w:jc w:val="center"/>
              <w:rPr>
                <w:rFonts w:ascii="Verdana" w:hAnsi="Verdana" w:cs="Arial"/>
                <w:color w:val="2F1E4E"/>
                <w:sz w:val="28"/>
                <w:szCs w:val="28"/>
              </w:rPr>
            </w:pPr>
          </w:p>
        </w:tc>
      </w:tr>
      <w:tr w:rsidR="003148EE" w:rsidRPr="00B15EC0" w14:paraId="2F139E21" w14:textId="77777777" w:rsidTr="003148EE">
        <w:tc>
          <w:tcPr>
            <w:tcW w:w="3996" w:type="dxa"/>
          </w:tcPr>
          <w:p w14:paraId="56F6E6A6" w14:textId="5687990C" w:rsidR="003148EE" w:rsidRPr="00B15EC0" w:rsidRDefault="003148EE" w:rsidP="00B15EC0">
            <w:pPr>
              <w:rPr>
                <w:rFonts w:ascii="Verdana" w:hAnsi="Verdana" w:cs="Arial"/>
                <w:color w:val="2F1E4E"/>
                <w:sz w:val="28"/>
                <w:szCs w:val="28"/>
                <w:lang w:eastAsia="en-GB"/>
              </w:rPr>
            </w:pPr>
            <w:r w:rsidRPr="003148EE">
              <w:rPr>
                <w:rFonts w:ascii="Verdana" w:hAnsi="Verdana" w:cs="Arial"/>
                <w:color w:val="2F1E4E"/>
                <w:sz w:val="28"/>
                <w:szCs w:val="28"/>
                <w:lang w:eastAsia="en-GB"/>
              </w:rPr>
              <w:t>Experience of Board level Governance</w:t>
            </w:r>
          </w:p>
        </w:tc>
        <w:tc>
          <w:tcPr>
            <w:tcW w:w="2100" w:type="dxa"/>
          </w:tcPr>
          <w:p w14:paraId="58FB42E6" w14:textId="4243BB86" w:rsidR="003148EE" w:rsidRPr="00B15EC0" w:rsidRDefault="003148EE" w:rsidP="00B15EC0">
            <w:pPr>
              <w:jc w:val="center"/>
              <w:rPr>
                <w:rFonts w:ascii="Verdana" w:hAnsi="Verdana" w:cs="Arial"/>
                <w:color w:val="2F1E4E"/>
                <w:sz w:val="28"/>
                <w:szCs w:val="28"/>
              </w:rPr>
            </w:pPr>
          </w:p>
        </w:tc>
        <w:tc>
          <w:tcPr>
            <w:tcW w:w="1701" w:type="dxa"/>
          </w:tcPr>
          <w:p w14:paraId="3A424E2B" w14:textId="3B7DE9A8" w:rsidR="003148EE" w:rsidRPr="00B15EC0" w:rsidRDefault="003148EE" w:rsidP="00B15EC0">
            <w:pPr>
              <w:jc w:val="center"/>
              <w:rPr>
                <w:rFonts w:ascii="Verdana" w:hAnsi="Verdana" w:cs="Arial"/>
                <w:color w:val="2F1E4E"/>
                <w:sz w:val="28"/>
                <w:szCs w:val="28"/>
              </w:rPr>
            </w:pPr>
            <w:r>
              <w:rPr>
                <w:rFonts w:ascii="Verdana" w:hAnsi="Verdana" w:cs="Arial"/>
                <w:color w:val="2F1E4E"/>
                <w:sz w:val="28"/>
                <w:szCs w:val="28"/>
              </w:rPr>
              <w:t>X</w:t>
            </w:r>
          </w:p>
        </w:tc>
        <w:tc>
          <w:tcPr>
            <w:tcW w:w="2126" w:type="dxa"/>
          </w:tcPr>
          <w:p w14:paraId="1CBD8E95" w14:textId="3B9C380C" w:rsidR="003148EE" w:rsidRPr="00B15EC0" w:rsidRDefault="003148EE" w:rsidP="00B15EC0">
            <w:pPr>
              <w:jc w:val="center"/>
              <w:rPr>
                <w:rFonts w:ascii="Verdana" w:hAnsi="Verdana" w:cs="Arial"/>
                <w:color w:val="2F1E4E"/>
                <w:sz w:val="28"/>
                <w:szCs w:val="28"/>
              </w:rPr>
            </w:pPr>
            <w:r>
              <w:rPr>
                <w:rFonts w:ascii="Verdana" w:hAnsi="Verdana" w:cs="Arial"/>
                <w:color w:val="2F1E4E"/>
                <w:sz w:val="28"/>
                <w:szCs w:val="28"/>
              </w:rPr>
              <w:t>A/I</w:t>
            </w:r>
          </w:p>
        </w:tc>
      </w:tr>
      <w:tr w:rsidR="00B15EC0" w:rsidRPr="00B15EC0" w14:paraId="66DFD369" w14:textId="77777777" w:rsidTr="003148EE">
        <w:tc>
          <w:tcPr>
            <w:tcW w:w="3996" w:type="dxa"/>
          </w:tcPr>
          <w:p w14:paraId="59E149F7" w14:textId="62004BCA" w:rsidR="00B15EC0" w:rsidRPr="00B15EC0" w:rsidRDefault="00B15EC0" w:rsidP="00B15EC0">
            <w:pPr>
              <w:rPr>
                <w:rFonts w:ascii="Verdana" w:hAnsi="Verdana" w:cs="Arial"/>
                <w:color w:val="2F1E4E"/>
                <w:sz w:val="28"/>
                <w:szCs w:val="28"/>
                <w:lang w:eastAsia="en-GB"/>
              </w:rPr>
            </w:pPr>
            <w:r w:rsidRPr="00B15EC0">
              <w:rPr>
                <w:rFonts w:ascii="Verdana" w:hAnsi="Verdana" w:cs="Arial"/>
                <w:color w:val="2F1E4E"/>
                <w:sz w:val="28"/>
                <w:szCs w:val="28"/>
                <w:lang w:eastAsia="en-GB"/>
              </w:rPr>
              <w:t xml:space="preserve">Experience of effective risk management, quality assurance and internal control systems  </w:t>
            </w:r>
          </w:p>
          <w:p w14:paraId="32DF6891" w14:textId="77777777" w:rsidR="00B15EC0" w:rsidRPr="00B15EC0" w:rsidRDefault="00B15EC0" w:rsidP="00B15EC0">
            <w:pPr>
              <w:rPr>
                <w:rFonts w:ascii="Verdana" w:hAnsi="Verdana" w:cs="Arial"/>
                <w:color w:val="2F1E4E"/>
                <w:sz w:val="28"/>
                <w:szCs w:val="28"/>
                <w:lang w:eastAsia="en-GB"/>
              </w:rPr>
            </w:pPr>
          </w:p>
        </w:tc>
        <w:tc>
          <w:tcPr>
            <w:tcW w:w="2100" w:type="dxa"/>
          </w:tcPr>
          <w:p w14:paraId="3FBB425D"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1701" w:type="dxa"/>
          </w:tcPr>
          <w:p w14:paraId="0DEDD2C3" w14:textId="77777777" w:rsidR="00B15EC0" w:rsidRPr="00B15EC0" w:rsidRDefault="00B15EC0" w:rsidP="00B15EC0">
            <w:pPr>
              <w:rPr>
                <w:rFonts w:ascii="Verdana" w:hAnsi="Verdana" w:cs="Arial"/>
                <w:color w:val="2F1E4E"/>
                <w:sz w:val="28"/>
                <w:szCs w:val="28"/>
              </w:rPr>
            </w:pPr>
          </w:p>
        </w:tc>
        <w:tc>
          <w:tcPr>
            <w:tcW w:w="2126" w:type="dxa"/>
          </w:tcPr>
          <w:p w14:paraId="77BB48AC"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A/I</w:t>
            </w:r>
          </w:p>
        </w:tc>
      </w:tr>
      <w:tr w:rsidR="00B15EC0" w:rsidRPr="00B15EC0" w14:paraId="31F56231" w14:textId="77777777" w:rsidTr="003148EE">
        <w:trPr>
          <w:trHeight w:val="984"/>
        </w:trPr>
        <w:tc>
          <w:tcPr>
            <w:tcW w:w="3996" w:type="dxa"/>
          </w:tcPr>
          <w:p w14:paraId="33BE56C3" w14:textId="77777777" w:rsidR="00B15EC0" w:rsidRPr="00B15EC0" w:rsidRDefault="00B15EC0" w:rsidP="00B15EC0">
            <w:pPr>
              <w:rPr>
                <w:rFonts w:ascii="Verdana" w:hAnsi="Verdana" w:cs="Arial"/>
                <w:color w:val="2F1E4E"/>
                <w:sz w:val="28"/>
                <w:szCs w:val="28"/>
                <w:lang w:eastAsia="en-GB"/>
              </w:rPr>
            </w:pPr>
            <w:r w:rsidRPr="00B15EC0">
              <w:rPr>
                <w:rFonts w:ascii="Verdana" w:hAnsi="Verdana" w:cs="Arial"/>
                <w:color w:val="2F1E4E"/>
                <w:sz w:val="28"/>
                <w:szCs w:val="28"/>
                <w:lang w:eastAsia="en-GB"/>
              </w:rPr>
              <w:t xml:space="preserve">Experience of training and supporting teams and individuals to </w:t>
            </w:r>
            <w:proofErr w:type="gramStart"/>
            <w:r w:rsidRPr="00B15EC0">
              <w:rPr>
                <w:rFonts w:ascii="Verdana" w:hAnsi="Verdana" w:cs="Arial"/>
                <w:color w:val="2F1E4E"/>
                <w:sz w:val="28"/>
                <w:szCs w:val="28"/>
                <w:lang w:eastAsia="en-GB"/>
              </w:rPr>
              <w:t>deliver</w:t>
            </w:r>
            <w:proofErr w:type="gramEnd"/>
            <w:r w:rsidRPr="00B15EC0">
              <w:rPr>
                <w:rFonts w:ascii="Verdana" w:hAnsi="Verdana" w:cs="Arial"/>
                <w:color w:val="2F1E4E"/>
                <w:sz w:val="28"/>
                <w:szCs w:val="28"/>
                <w:lang w:eastAsia="en-GB"/>
              </w:rPr>
              <w:t xml:space="preserve"> </w:t>
            </w:r>
          </w:p>
          <w:p w14:paraId="281334BB" w14:textId="77777777" w:rsidR="00B15EC0" w:rsidRPr="00B15EC0" w:rsidRDefault="00B15EC0" w:rsidP="00B15EC0">
            <w:pPr>
              <w:rPr>
                <w:rFonts w:ascii="Verdana" w:hAnsi="Verdana" w:cs="Arial"/>
                <w:color w:val="2F1E4E"/>
                <w:sz w:val="28"/>
                <w:szCs w:val="28"/>
                <w:lang w:eastAsia="en-GB"/>
              </w:rPr>
            </w:pPr>
          </w:p>
        </w:tc>
        <w:tc>
          <w:tcPr>
            <w:tcW w:w="2100" w:type="dxa"/>
          </w:tcPr>
          <w:p w14:paraId="03DAC520"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1701" w:type="dxa"/>
          </w:tcPr>
          <w:p w14:paraId="7AC91245" w14:textId="77777777" w:rsidR="00B15EC0" w:rsidRPr="00B15EC0" w:rsidRDefault="00B15EC0" w:rsidP="00B15EC0">
            <w:pPr>
              <w:jc w:val="center"/>
              <w:rPr>
                <w:rFonts w:ascii="Verdana" w:hAnsi="Verdana" w:cs="Arial"/>
                <w:color w:val="2F1E4E"/>
                <w:sz w:val="28"/>
                <w:szCs w:val="28"/>
              </w:rPr>
            </w:pPr>
          </w:p>
        </w:tc>
        <w:tc>
          <w:tcPr>
            <w:tcW w:w="2126" w:type="dxa"/>
          </w:tcPr>
          <w:p w14:paraId="0ECEE35F"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A/I</w:t>
            </w:r>
          </w:p>
        </w:tc>
      </w:tr>
      <w:tr w:rsidR="00B15EC0" w:rsidRPr="00B15EC0" w14:paraId="48BB7CF0" w14:textId="77777777" w:rsidTr="003148EE">
        <w:trPr>
          <w:trHeight w:val="985"/>
        </w:trPr>
        <w:tc>
          <w:tcPr>
            <w:tcW w:w="3996" w:type="dxa"/>
          </w:tcPr>
          <w:p w14:paraId="2DC4D1DC" w14:textId="40685F7F" w:rsidR="00B15EC0" w:rsidRPr="00B15EC0" w:rsidRDefault="00B15EC0" w:rsidP="00B15EC0">
            <w:pPr>
              <w:rPr>
                <w:rFonts w:ascii="Verdana" w:hAnsi="Verdana" w:cs="Arial"/>
                <w:color w:val="2F1E4E"/>
                <w:sz w:val="28"/>
                <w:szCs w:val="28"/>
                <w:lang w:eastAsia="en-GB"/>
              </w:rPr>
            </w:pPr>
            <w:r w:rsidRPr="00B15EC0">
              <w:rPr>
                <w:rFonts w:ascii="Verdana" w:hAnsi="Verdana" w:cs="Arial"/>
                <w:color w:val="2F1E4E"/>
                <w:sz w:val="28"/>
                <w:szCs w:val="28"/>
                <w:lang w:eastAsia="en-GB"/>
              </w:rPr>
              <w:lastRenderedPageBreak/>
              <w:t>Experience of formal / external regulatory</w:t>
            </w:r>
            <w:r w:rsidRPr="00B15EC0">
              <w:rPr>
                <w:rFonts w:ascii="Verdana" w:hAnsi="Verdana" w:cs="Arial"/>
                <w:i/>
                <w:iCs/>
                <w:color w:val="2F1E4E"/>
                <w:sz w:val="28"/>
                <w:szCs w:val="28"/>
                <w:lang w:eastAsia="en-GB"/>
              </w:rPr>
              <w:t xml:space="preserve"> </w:t>
            </w:r>
            <w:r w:rsidRPr="00B15EC0">
              <w:rPr>
                <w:rFonts w:ascii="Verdana" w:hAnsi="Verdana" w:cs="Arial"/>
                <w:color w:val="2F1E4E"/>
                <w:sz w:val="28"/>
                <w:szCs w:val="28"/>
                <w:lang w:eastAsia="en-GB"/>
              </w:rPr>
              <w:t>investigation and audit</w:t>
            </w:r>
          </w:p>
          <w:p w14:paraId="72B3B983" w14:textId="77777777" w:rsidR="00B15EC0" w:rsidRPr="00B15EC0" w:rsidRDefault="00B15EC0" w:rsidP="00B15EC0">
            <w:pPr>
              <w:rPr>
                <w:rFonts w:ascii="Verdana" w:hAnsi="Verdana" w:cs="Arial"/>
                <w:color w:val="2F1E4E"/>
                <w:sz w:val="28"/>
                <w:szCs w:val="28"/>
                <w:lang w:eastAsia="en-GB"/>
              </w:rPr>
            </w:pPr>
          </w:p>
        </w:tc>
        <w:tc>
          <w:tcPr>
            <w:tcW w:w="2100" w:type="dxa"/>
          </w:tcPr>
          <w:p w14:paraId="73E0D990" w14:textId="77777777" w:rsidR="00B15EC0" w:rsidRPr="00B15EC0" w:rsidRDefault="00B15EC0" w:rsidP="00B15EC0">
            <w:pPr>
              <w:jc w:val="center"/>
              <w:rPr>
                <w:rFonts w:ascii="Verdana" w:hAnsi="Verdana" w:cs="Arial"/>
                <w:color w:val="2F1E4E"/>
                <w:sz w:val="28"/>
                <w:szCs w:val="28"/>
              </w:rPr>
            </w:pPr>
          </w:p>
        </w:tc>
        <w:tc>
          <w:tcPr>
            <w:tcW w:w="1701" w:type="dxa"/>
          </w:tcPr>
          <w:p w14:paraId="140756A3"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2126" w:type="dxa"/>
          </w:tcPr>
          <w:p w14:paraId="78935F49"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A/I</w:t>
            </w:r>
          </w:p>
        </w:tc>
      </w:tr>
      <w:tr w:rsidR="00B15EC0" w:rsidRPr="00B15EC0" w14:paraId="53097E1F" w14:textId="77777777" w:rsidTr="003148EE">
        <w:trPr>
          <w:trHeight w:val="985"/>
        </w:trPr>
        <w:tc>
          <w:tcPr>
            <w:tcW w:w="3996" w:type="dxa"/>
          </w:tcPr>
          <w:p w14:paraId="5BB4E21F" w14:textId="318AA4C5" w:rsidR="00B15EC0" w:rsidRPr="00B15EC0" w:rsidRDefault="00B15EC0" w:rsidP="00B15EC0">
            <w:pPr>
              <w:rPr>
                <w:rFonts w:ascii="Verdana" w:hAnsi="Verdana" w:cs="Arial"/>
                <w:color w:val="2F1E4E"/>
                <w:sz w:val="28"/>
                <w:szCs w:val="28"/>
                <w:lang w:eastAsia="en-GB"/>
              </w:rPr>
            </w:pPr>
            <w:r w:rsidRPr="00B15EC0">
              <w:rPr>
                <w:rFonts w:ascii="Verdana" w:hAnsi="Verdana" w:cs="Arial"/>
                <w:color w:val="2F1E4E"/>
                <w:sz w:val="28"/>
                <w:szCs w:val="28"/>
                <w:lang w:eastAsia="en-GB"/>
              </w:rPr>
              <w:t>Experience of asset management in a similar context</w:t>
            </w:r>
          </w:p>
          <w:p w14:paraId="45539E6C" w14:textId="77777777" w:rsidR="00B15EC0" w:rsidRPr="00B15EC0" w:rsidRDefault="00B15EC0" w:rsidP="00B15EC0">
            <w:pPr>
              <w:rPr>
                <w:rFonts w:ascii="Verdana" w:hAnsi="Verdana" w:cs="Arial"/>
                <w:color w:val="2F1E4E"/>
                <w:sz w:val="28"/>
                <w:szCs w:val="28"/>
                <w:lang w:eastAsia="en-GB"/>
              </w:rPr>
            </w:pPr>
          </w:p>
        </w:tc>
        <w:tc>
          <w:tcPr>
            <w:tcW w:w="2100" w:type="dxa"/>
          </w:tcPr>
          <w:p w14:paraId="33F162F0" w14:textId="77777777" w:rsidR="00B15EC0" w:rsidRPr="00B15EC0" w:rsidRDefault="00B15EC0" w:rsidP="00B15EC0">
            <w:pPr>
              <w:jc w:val="center"/>
              <w:rPr>
                <w:rFonts w:ascii="Verdana" w:hAnsi="Verdana" w:cs="Arial"/>
                <w:color w:val="2F1E4E"/>
                <w:sz w:val="28"/>
                <w:szCs w:val="28"/>
              </w:rPr>
            </w:pPr>
          </w:p>
        </w:tc>
        <w:tc>
          <w:tcPr>
            <w:tcW w:w="1701" w:type="dxa"/>
          </w:tcPr>
          <w:p w14:paraId="4E6D5286"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2126" w:type="dxa"/>
          </w:tcPr>
          <w:p w14:paraId="5303C781"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A</w:t>
            </w:r>
          </w:p>
        </w:tc>
      </w:tr>
      <w:tr w:rsidR="00B15EC0" w:rsidRPr="00B15EC0" w14:paraId="02EE73F1" w14:textId="77777777" w:rsidTr="003148EE">
        <w:trPr>
          <w:trHeight w:val="985"/>
        </w:trPr>
        <w:tc>
          <w:tcPr>
            <w:tcW w:w="3996" w:type="dxa"/>
          </w:tcPr>
          <w:p w14:paraId="2E38586F" w14:textId="77777777" w:rsidR="00B15EC0" w:rsidRPr="00B15EC0" w:rsidRDefault="00B15EC0" w:rsidP="00B15EC0">
            <w:pPr>
              <w:rPr>
                <w:rFonts w:ascii="Verdana" w:hAnsi="Verdana" w:cs="Arial"/>
                <w:color w:val="2F1E4E"/>
                <w:sz w:val="28"/>
                <w:szCs w:val="28"/>
                <w:lang w:eastAsia="en-GB"/>
              </w:rPr>
            </w:pPr>
            <w:r w:rsidRPr="00B15EC0">
              <w:rPr>
                <w:rFonts w:ascii="Verdana" w:hAnsi="Verdana" w:cs="Arial"/>
                <w:color w:val="2F1E4E"/>
                <w:sz w:val="28"/>
                <w:szCs w:val="28"/>
                <w:lang w:eastAsia="en-GB"/>
              </w:rPr>
              <w:t>Experience of working with social investors, national funders and HNWI</w:t>
            </w:r>
          </w:p>
          <w:p w14:paraId="42A566C0" w14:textId="77777777" w:rsidR="00B15EC0" w:rsidRPr="00B15EC0" w:rsidRDefault="00B15EC0" w:rsidP="00B15EC0">
            <w:pPr>
              <w:rPr>
                <w:rFonts w:ascii="Verdana" w:hAnsi="Verdana" w:cs="Arial"/>
                <w:color w:val="2F1E4E"/>
                <w:sz w:val="28"/>
                <w:szCs w:val="28"/>
                <w:lang w:eastAsia="en-GB"/>
              </w:rPr>
            </w:pPr>
          </w:p>
        </w:tc>
        <w:tc>
          <w:tcPr>
            <w:tcW w:w="2100" w:type="dxa"/>
          </w:tcPr>
          <w:p w14:paraId="5E63B814" w14:textId="77777777" w:rsidR="00B15EC0" w:rsidRPr="00B15EC0" w:rsidRDefault="00B15EC0" w:rsidP="00B15EC0">
            <w:pPr>
              <w:jc w:val="center"/>
              <w:rPr>
                <w:rFonts w:ascii="Verdana" w:hAnsi="Verdana" w:cs="Arial"/>
                <w:color w:val="2F1E4E"/>
                <w:sz w:val="28"/>
                <w:szCs w:val="28"/>
              </w:rPr>
            </w:pPr>
          </w:p>
        </w:tc>
        <w:tc>
          <w:tcPr>
            <w:tcW w:w="1701" w:type="dxa"/>
          </w:tcPr>
          <w:p w14:paraId="3299B96C"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2126" w:type="dxa"/>
          </w:tcPr>
          <w:p w14:paraId="4E6B3C20"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A/I</w:t>
            </w:r>
          </w:p>
        </w:tc>
      </w:tr>
      <w:tr w:rsidR="00B15EC0" w:rsidRPr="00B15EC0" w14:paraId="16EAC5EA" w14:textId="77777777" w:rsidTr="003148EE">
        <w:tc>
          <w:tcPr>
            <w:tcW w:w="3996" w:type="dxa"/>
          </w:tcPr>
          <w:p w14:paraId="10E28FA3" w14:textId="77777777" w:rsidR="00B15EC0" w:rsidRPr="003148EE" w:rsidRDefault="00B15EC0" w:rsidP="00B15EC0">
            <w:pPr>
              <w:keepNext/>
              <w:outlineLvl w:val="1"/>
              <w:rPr>
                <w:rFonts w:ascii="Verdana" w:hAnsi="Verdana" w:cs="Arial"/>
                <w:b/>
                <w:bCs/>
                <w:sz w:val="16"/>
                <w:szCs w:val="16"/>
              </w:rPr>
            </w:pPr>
          </w:p>
          <w:p w14:paraId="5EAD24B3" w14:textId="77777777" w:rsidR="00B15EC0" w:rsidRPr="00B15EC0" w:rsidRDefault="00B15EC0" w:rsidP="00B15EC0">
            <w:pPr>
              <w:keepNext/>
              <w:outlineLvl w:val="1"/>
              <w:rPr>
                <w:rFonts w:ascii="Verdana" w:hAnsi="Verdana" w:cs="Arial"/>
                <w:b/>
                <w:bCs/>
                <w:color w:val="F07E1E"/>
                <w:sz w:val="28"/>
                <w:szCs w:val="28"/>
              </w:rPr>
            </w:pPr>
            <w:r w:rsidRPr="00B15EC0">
              <w:rPr>
                <w:rFonts w:ascii="Verdana" w:hAnsi="Verdana" w:cs="Arial"/>
                <w:b/>
                <w:bCs/>
                <w:color w:val="F07E1E"/>
                <w:sz w:val="28"/>
                <w:szCs w:val="28"/>
              </w:rPr>
              <w:t>Skills and Knowledge</w:t>
            </w:r>
          </w:p>
          <w:p w14:paraId="3365D89F" w14:textId="77777777" w:rsidR="00B15EC0" w:rsidRPr="00B15EC0" w:rsidRDefault="00B15EC0" w:rsidP="00B15EC0">
            <w:pPr>
              <w:rPr>
                <w:rFonts w:ascii="Verdana" w:hAnsi="Verdana"/>
                <w:sz w:val="28"/>
                <w:szCs w:val="28"/>
              </w:rPr>
            </w:pPr>
          </w:p>
        </w:tc>
        <w:tc>
          <w:tcPr>
            <w:tcW w:w="2100" w:type="dxa"/>
          </w:tcPr>
          <w:p w14:paraId="65340D52" w14:textId="77777777" w:rsidR="00B15EC0" w:rsidRPr="00B15EC0" w:rsidRDefault="00B15EC0" w:rsidP="00B15EC0">
            <w:pPr>
              <w:rPr>
                <w:rFonts w:ascii="Verdana" w:hAnsi="Verdana" w:cs="Arial"/>
                <w:sz w:val="28"/>
                <w:szCs w:val="28"/>
              </w:rPr>
            </w:pPr>
          </w:p>
        </w:tc>
        <w:tc>
          <w:tcPr>
            <w:tcW w:w="1701" w:type="dxa"/>
          </w:tcPr>
          <w:p w14:paraId="18F00085" w14:textId="77777777" w:rsidR="00B15EC0" w:rsidRPr="00B15EC0" w:rsidRDefault="00B15EC0" w:rsidP="00B15EC0">
            <w:pPr>
              <w:rPr>
                <w:rFonts w:ascii="Verdana" w:hAnsi="Verdana" w:cs="Arial"/>
                <w:sz w:val="28"/>
                <w:szCs w:val="28"/>
              </w:rPr>
            </w:pPr>
          </w:p>
        </w:tc>
        <w:tc>
          <w:tcPr>
            <w:tcW w:w="2126" w:type="dxa"/>
          </w:tcPr>
          <w:p w14:paraId="4A50C036" w14:textId="77777777" w:rsidR="00B15EC0" w:rsidRPr="00B15EC0" w:rsidRDefault="00B15EC0" w:rsidP="00B15EC0">
            <w:pPr>
              <w:jc w:val="center"/>
              <w:rPr>
                <w:rFonts w:ascii="Verdana" w:hAnsi="Verdana" w:cs="Arial"/>
                <w:sz w:val="28"/>
                <w:szCs w:val="28"/>
              </w:rPr>
            </w:pPr>
          </w:p>
        </w:tc>
      </w:tr>
      <w:tr w:rsidR="00B15EC0" w:rsidRPr="00B15EC0" w14:paraId="47D756D7" w14:textId="77777777" w:rsidTr="003148EE">
        <w:tc>
          <w:tcPr>
            <w:tcW w:w="3996" w:type="dxa"/>
          </w:tcPr>
          <w:p w14:paraId="47B763DF" w14:textId="77777777" w:rsidR="00B15EC0" w:rsidRPr="00B15EC0" w:rsidRDefault="00B15EC0" w:rsidP="00B15EC0">
            <w:pPr>
              <w:rPr>
                <w:rFonts w:ascii="Verdana" w:hAnsi="Verdana" w:cs="Arial"/>
                <w:color w:val="2F1E4E"/>
                <w:sz w:val="28"/>
                <w:szCs w:val="28"/>
                <w:lang w:eastAsia="en-GB"/>
              </w:rPr>
            </w:pPr>
            <w:r w:rsidRPr="00B15EC0">
              <w:rPr>
                <w:rFonts w:ascii="Verdana" w:hAnsi="Verdana" w:cs="Arial"/>
                <w:color w:val="2F1E4E"/>
                <w:sz w:val="28"/>
                <w:szCs w:val="28"/>
                <w:lang w:eastAsia="en-GB"/>
              </w:rPr>
              <w:t xml:space="preserve">Charity Accounting, Charity Finance law and best practice guidance </w:t>
            </w:r>
          </w:p>
          <w:p w14:paraId="617F2EE3" w14:textId="77777777" w:rsidR="00B15EC0" w:rsidRPr="00B15EC0" w:rsidRDefault="00B15EC0" w:rsidP="00B15EC0">
            <w:pPr>
              <w:rPr>
                <w:rFonts w:ascii="Verdana" w:hAnsi="Verdana"/>
                <w:b/>
                <w:bCs/>
                <w:color w:val="2F1E4E"/>
                <w:sz w:val="28"/>
                <w:szCs w:val="28"/>
              </w:rPr>
            </w:pPr>
          </w:p>
        </w:tc>
        <w:tc>
          <w:tcPr>
            <w:tcW w:w="2100" w:type="dxa"/>
          </w:tcPr>
          <w:p w14:paraId="6736A23D"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1701" w:type="dxa"/>
          </w:tcPr>
          <w:p w14:paraId="35FAEDF4" w14:textId="77777777" w:rsidR="00B15EC0" w:rsidRPr="00B15EC0" w:rsidRDefault="00B15EC0" w:rsidP="00B15EC0">
            <w:pPr>
              <w:rPr>
                <w:rFonts w:ascii="Verdana" w:hAnsi="Verdana" w:cs="Arial"/>
                <w:color w:val="2F1E4E"/>
                <w:sz w:val="28"/>
                <w:szCs w:val="28"/>
              </w:rPr>
            </w:pPr>
          </w:p>
        </w:tc>
        <w:tc>
          <w:tcPr>
            <w:tcW w:w="2126" w:type="dxa"/>
          </w:tcPr>
          <w:p w14:paraId="768783C7"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I/T</w:t>
            </w:r>
          </w:p>
        </w:tc>
      </w:tr>
      <w:tr w:rsidR="00B15EC0" w:rsidRPr="00B15EC0" w14:paraId="73069AB3" w14:textId="77777777" w:rsidTr="003148EE">
        <w:tc>
          <w:tcPr>
            <w:tcW w:w="3996" w:type="dxa"/>
          </w:tcPr>
          <w:p w14:paraId="4F721B7B" w14:textId="2EDFEE50" w:rsidR="00B15EC0" w:rsidRPr="00B15EC0" w:rsidRDefault="00B15EC0" w:rsidP="003148EE">
            <w:pPr>
              <w:rPr>
                <w:rFonts w:ascii="Verdana" w:hAnsi="Verdana" w:cs="Arial"/>
                <w:bCs/>
                <w:color w:val="2F1E4E"/>
                <w:sz w:val="28"/>
                <w:szCs w:val="28"/>
              </w:rPr>
            </w:pPr>
            <w:r w:rsidRPr="00B15EC0">
              <w:rPr>
                <w:rFonts w:ascii="Verdana" w:hAnsi="Verdana" w:cs="Arial"/>
                <w:color w:val="2F1E4E"/>
                <w:sz w:val="28"/>
                <w:szCs w:val="28"/>
                <w:lang w:eastAsia="en-GB"/>
              </w:rPr>
              <w:t>Ability to tailor and present complex information clearly to different audiences</w:t>
            </w:r>
            <w:r w:rsidRPr="00B15EC0">
              <w:rPr>
                <w:rFonts w:ascii="Verdana" w:hAnsi="Verdana" w:cs="Arial"/>
                <w:bCs/>
                <w:color w:val="2F1E4E"/>
                <w:sz w:val="28"/>
                <w:szCs w:val="28"/>
              </w:rPr>
              <w:t xml:space="preserve"> </w:t>
            </w:r>
          </w:p>
        </w:tc>
        <w:tc>
          <w:tcPr>
            <w:tcW w:w="2100" w:type="dxa"/>
          </w:tcPr>
          <w:p w14:paraId="679528E7"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1701" w:type="dxa"/>
          </w:tcPr>
          <w:p w14:paraId="604F2359" w14:textId="77777777" w:rsidR="00B15EC0" w:rsidRPr="00B15EC0" w:rsidRDefault="00B15EC0" w:rsidP="00B15EC0">
            <w:pPr>
              <w:rPr>
                <w:rFonts w:ascii="Verdana" w:hAnsi="Verdana" w:cs="Arial"/>
                <w:color w:val="2F1E4E"/>
                <w:sz w:val="28"/>
                <w:szCs w:val="28"/>
              </w:rPr>
            </w:pPr>
          </w:p>
        </w:tc>
        <w:tc>
          <w:tcPr>
            <w:tcW w:w="2126" w:type="dxa"/>
          </w:tcPr>
          <w:p w14:paraId="570BE9B8" w14:textId="77777777" w:rsidR="00B15EC0" w:rsidRPr="00B15EC0" w:rsidRDefault="00B15EC0" w:rsidP="00B15EC0">
            <w:pPr>
              <w:jc w:val="center"/>
              <w:rPr>
                <w:rFonts w:ascii="Verdana" w:hAnsi="Verdana" w:cs="Arial"/>
                <w:color w:val="2F1E4E"/>
                <w:sz w:val="28"/>
                <w:szCs w:val="28"/>
              </w:rPr>
            </w:pPr>
          </w:p>
          <w:p w14:paraId="7F121041"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I/T</w:t>
            </w:r>
          </w:p>
        </w:tc>
      </w:tr>
      <w:tr w:rsidR="00B15EC0" w:rsidRPr="00B15EC0" w14:paraId="4E4896B7" w14:textId="77777777" w:rsidTr="003148EE">
        <w:tc>
          <w:tcPr>
            <w:tcW w:w="3996" w:type="dxa"/>
          </w:tcPr>
          <w:p w14:paraId="5F69C66D" w14:textId="77777777" w:rsidR="00B15EC0" w:rsidRPr="00B15EC0" w:rsidRDefault="00B15EC0" w:rsidP="00B15EC0">
            <w:pPr>
              <w:rPr>
                <w:rFonts w:ascii="Verdana" w:hAnsi="Verdana" w:cs="Arial"/>
                <w:bCs/>
                <w:color w:val="2F1E4E"/>
                <w:sz w:val="28"/>
                <w:szCs w:val="28"/>
              </w:rPr>
            </w:pPr>
            <w:r w:rsidRPr="00B15EC0">
              <w:rPr>
                <w:rFonts w:ascii="Verdana" w:hAnsi="Verdana" w:cs="Arial"/>
                <w:bCs/>
                <w:color w:val="2F1E4E"/>
                <w:sz w:val="28"/>
                <w:szCs w:val="28"/>
              </w:rPr>
              <w:t>Good organisational and time management skills</w:t>
            </w:r>
          </w:p>
        </w:tc>
        <w:tc>
          <w:tcPr>
            <w:tcW w:w="2100" w:type="dxa"/>
          </w:tcPr>
          <w:p w14:paraId="77EE381C"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1701" w:type="dxa"/>
          </w:tcPr>
          <w:p w14:paraId="08EB7553" w14:textId="77777777" w:rsidR="00B15EC0" w:rsidRPr="00B15EC0" w:rsidRDefault="00B15EC0" w:rsidP="00B15EC0">
            <w:pPr>
              <w:rPr>
                <w:rFonts w:ascii="Verdana" w:hAnsi="Verdana" w:cs="Arial"/>
                <w:color w:val="2F1E4E"/>
                <w:sz w:val="28"/>
                <w:szCs w:val="28"/>
              </w:rPr>
            </w:pPr>
          </w:p>
        </w:tc>
        <w:tc>
          <w:tcPr>
            <w:tcW w:w="2126" w:type="dxa"/>
          </w:tcPr>
          <w:p w14:paraId="4C009B09"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I/T</w:t>
            </w:r>
          </w:p>
        </w:tc>
      </w:tr>
      <w:tr w:rsidR="00B15EC0" w:rsidRPr="00B15EC0" w14:paraId="5A74E774" w14:textId="77777777" w:rsidTr="003148EE">
        <w:tc>
          <w:tcPr>
            <w:tcW w:w="3996" w:type="dxa"/>
          </w:tcPr>
          <w:p w14:paraId="51CABA47" w14:textId="198B2379" w:rsidR="00B15EC0" w:rsidRPr="00B15EC0" w:rsidRDefault="00B15EC0" w:rsidP="00B15EC0">
            <w:pPr>
              <w:rPr>
                <w:rFonts w:ascii="Verdana" w:hAnsi="Verdana" w:cs="Arial"/>
                <w:color w:val="2F1E4E"/>
                <w:sz w:val="28"/>
                <w:szCs w:val="28"/>
                <w:lang w:eastAsia="en-GB"/>
              </w:rPr>
            </w:pPr>
            <w:r w:rsidRPr="00B15EC0">
              <w:rPr>
                <w:rFonts w:ascii="Verdana" w:hAnsi="Verdana" w:cs="Arial"/>
                <w:bCs/>
                <w:color w:val="2F1E4E"/>
                <w:sz w:val="28"/>
                <w:szCs w:val="28"/>
              </w:rPr>
              <w:t>Ability to work under pressure</w:t>
            </w:r>
            <w:r w:rsidRPr="00B15EC0">
              <w:rPr>
                <w:rFonts w:ascii="Verdana" w:hAnsi="Verdana" w:cs="Arial"/>
                <w:color w:val="2F1E4E"/>
                <w:sz w:val="28"/>
                <w:szCs w:val="28"/>
                <w:lang w:eastAsia="en-GB"/>
              </w:rPr>
              <w:t xml:space="preserve"> and to prioritise competing </w:t>
            </w:r>
            <w:proofErr w:type="gramStart"/>
            <w:r w:rsidRPr="00B15EC0">
              <w:rPr>
                <w:rFonts w:ascii="Verdana" w:hAnsi="Verdana" w:cs="Arial"/>
                <w:color w:val="2F1E4E"/>
                <w:sz w:val="28"/>
                <w:szCs w:val="28"/>
                <w:lang w:eastAsia="en-GB"/>
              </w:rPr>
              <w:t>pressures</w:t>
            </w:r>
            <w:proofErr w:type="gramEnd"/>
            <w:r w:rsidRPr="00B15EC0">
              <w:rPr>
                <w:rFonts w:ascii="Verdana" w:hAnsi="Verdana" w:cs="Arial"/>
                <w:color w:val="2F1E4E"/>
                <w:sz w:val="28"/>
                <w:szCs w:val="28"/>
                <w:lang w:eastAsia="en-GB"/>
              </w:rPr>
              <w:t xml:space="preserve"> </w:t>
            </w:r>
          </w:p>
          <w:p w14:paraId="695920CA" w14:textId="77777777" w:rsidR="00B15EC0" w:rsidRPr="00B15EC0" w:rsidRDefault="00B15EC0" w:rsidP="00B15EC0">
            <w:pPr>
              <w:rPr>
                <w:rFonts w:ascii="Verdana" w:hAnsi="Verdana" w:cs="Arial"/>
                <w:bCs/>
                <w:color w:val="2F1E4E"/>
                <w:sz w:val="28"/>
                <w:szCs w:val="28"/>
              </w:rPr>
            </w:pPr>
          </w:p>
        </w:tc>
        <w:tc>
          <w:tcPr>
            <w:tcW w:w="2100" w:type="dxa"/>
          </w:tcPr>
          <w:p w14:paraId="1B4BCDE9"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1701" w:type="dxa"/>
          </w:tcPr>
          <w:p w14:paraId="46272608" w14:textId="77777777" w:rsidR="00B15EC0" w:rsidRPr="00B15EC0" w:rsidRDefault="00B15EC0" w:rsidP="00B15EC0">
            <w:pPr>
              <w:rPr>
                <w:rFonts w:ascii="Verdana" w:hAnsi="Verdana" w:cs="Arial"/>
                <w:color w:val="2F1E4E"/>
                <w:sz w:val="28"/>
                <w:szCs w:val="28"/>
              </w:rPr>
            </w:pPr>
          </w:p>
        </w:tc>
        <w:tc>
          <w:tcPr>
            <w:tcW w:w="2126" w:type="dxa"/>
          </w:tcPr>
          <w:p w14:paraId="66EAD832"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I</w:t>
            </w:r>
          </w:p>
        </w:tc>
      </w:tr>
      <w:tr w:rsidR="00B15EC0" w:rsidRPr="00B15EC0" w14:paraId="432018B0" w14:textId="77777777" w:rsidTr="003148EE">
        <w:tc>
          <w:tcPr>
            <w:tcW w:w="3996" w:type="dxa"/>
          </w:tcPr>
          <w:p w14:paraId="51E03F8E" w14:textId="77777777" w:rsidR="00B15EC0" w:rsidRPr="00B15EC0" w:rsidRDefault="00B15EC0" w:rsidP="00B15EC0">
            <w:pPr>
              <w:rPr>
                <w:rFonts w:ascii="Verdana" w:hAnsi="Verdana" w:cs="Arial"/>
                <w:bCs/>
                <w:color w:val="2F1E4E"/>
                <w:sz w:val="28"/>
                <w:szCs w:val="28"/>
              </w:rPr>
            </w:pPr>
            <w:r w:rsidRPr="00B15EC0">
              <w:rPr>
                <w:rFonts w:ascii="Verdana" w:hAnsi="Verdana" w:cs="Arial"/>
                <w:bCs/>
                <w:color w:val="2F1E4E"/>
                <w:sz w:val="28"/>
                <w:szCs w:val="28"/>
              </w:rPr>
              <w:t xml:space="preserve">Attention to detail and commitment to </w:t>
            </w:r>
            <w:proofErr w:type="gramStart"/>
            <w:r w:rsidRPr="00B15EC0">
              <w:rPr>
                <w:rFonts w:ascii="Verdana" w:hAnsi="Verdana" w:cs="Arial"/>
                <w:bCs/>
                <w:color w:val="2F1E4E"/>
                <w:sz w:val="28"/>
                <w:szCs w:val="28"/>
              </w:rPr>
              <w:t>accuracy</w:t>
            </w:r>
            <w:proofErr w:type="gramEnd"/>
          </w:p>
          <w:p w14:paraId="22F31270" w14:textId="77777777" w:rsidR="00B15EC0" w:rsidRPr="00B15EC0" w:rsidRDefault="00B15EC0" w:rsidP="00B15EC0">
            <w:pPr>
              <w:rPr>
                <w:rFonts w:ascii="Verdana" w:hAnsi="Verdana" w:cs="Arial"/>
                <w:bCs/>
                <w:color w:val="2F1E4E"/>
                <w:sz w:val="28"/>
                <w:szCs w:val="28"/>
              </w:rPr>
            </w:pPr>
          </w:p>
        </w:tc>
        <w:tc>
          <w:tcPr>
            <w:tcW w:w="2100" w:type="dxa"/>
          </w:tcPr>
          <w:p w14:paraId="62172315"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1701" w:type="dxa"/>
          </w:tcPr>
          <w:p w14:paraId="2CA9D903" w14:textId="77777777" w:rsidR="00B15EC0" w:rsidRPr="00B15EC0" w:rsidRDefault="00B15EC0" w:rsidP="00B15EC0">
            <w:pPr>
              <w:rPr>
                <w:rFonts w:ascii="Verdana" w:hAnsi="Verdana" w:cs="Arial"/>
                <w:color w:val="2F1E4E"/>
                <w:sz w:val="28"/>
                <w:szCs w:val="28"/>
              </w:rPr>
            </w:pPr>
          </w:p>
        </w:tc>
        <w:tc>
          <w:tcPr>
            <w:tcW w:w="2126" w:type="dxa"/>
          </w:tcPr>
          <w:p w14:paraId="0AF70FA6"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I/T</w:t>
            </w:r>
          </w:p>
        </w:tc>
      </w:tr>
      <w:tr w:rsidR="00B15EC0" w:rsidRPr="00B15EC0" w14:paraId="0DBD96C5" w14:textId="77777777" w:rsidTr="003148EE">
        <w:tc>
          <w:tcPr>
            <w:tcW w:w="3996" w:type="dxa"/>
          </w:tcPr>
          <w:p w14:paraId="415FF96B" w14:textId="77777777" w:rsidR="00B15EC0" w:rsidRPr="00B15EC0" w:rsidRDefault="00B15EC0" w:rsidP="00B15EC0">
            <w:pPr>
              <w:rPr>
                <w:rFonts w:ascii="Verdana" w:hAnsi="Verdana" w:cs="Arial"/>
                <w:color w:val="2F1E4E"/>
                <w:sz w:val="28"/>
                <w:szCs w:val="28"/>
                <w:lang w:eastAsia="en-GB"/>
              </w:rPr>
            </w:pPr>
            <w:r w:rsidRPr="00B15EC0">
              <w:rPr>
                <w:rFonts w:ascii="Verdana" w:hAnsi="Verdana" w:cs="Arial"/>
                <w:color w:val="2F1E4E"/>
                <w:sz w:val="28"/>
                <w:szCs w:val="28"/>
                <w:lang w:eastAsia="en-GB"/>
              </w:rPr>
              <w:lastRenderedPageBreak/>
              <w:t>Health and Safety Law and best practice guidance</w:t>
            </w:r>
          </w:p>
          <w:p w14:paraId="19F063C7" w14:textId="77777777" w:rsidR="00B15EC0" w:rsidRPr="00B15EC0" w:rsidRDefault="00B15EC0" w:rsidP="00B15EC0">
            <w:pPr>
              <w:rPr>
                <w:rFonts w:ascii="Verdana" w:hAnsi="Verdana" w:cs="Arial"/>
                <w:color w:val="2F1E4E"/>
                <w:sz w:val="28"/>
                <w:szCs w:val="28"/>
                <w:lang w:eastAsia="en-GB"/>
              </w:rPr>
            </w:pPr>
          </w:p>
        </w:tc>
        <w:tc>
          <w:tcPr>
            <w:tcW w:w="2100" w:type="dxa"/>
          </w:tcPr>
          <w:p w14:paraId="36307DF8" w14:textId="77777777" w:rsidR="00B15EC0" w:rsidRPr="00B15EC0" w:rsidRDefault="00B15EC0" w:rsidP="00B15EC0">
            <w:pPr>
              <w:jc w:val="center"/>
              <w:rPr>
                <w:rFonts w:ascii="Verdana" w:hAnsi="Verdana" w:cs="Arial"/>
                <w:color w:val="2F1E4E"/>
                <w:sz w:val="28"/>
                <w:szCs w:val="28"/>
              </w:rPr>
            </w:pPr>
          </w:p>
        </w:tc>
        <w:tc>
          <w:tcPr>
            <w:tcW w:w="1701" w:type="dxa"/>
          </w:tcPr>
          <w:p w14:paraId="7D5D612A"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2126" w:type="dxa"/>
          </w:tcPr>
          <w:p w14:paraId="026592CE"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A/I</w:t>
            </w:r>
          </w:p>
        </w:tc>
      </w:tr>
      <w:tr w:rsidR="00B15EC0" w:rsidRPr="00B15EC0" w14:paraId="551170CD" w14:textId="77777777" w:rsidTr="003148EE">
        <w:tc>
          <w:tcPr>
            <w:tcW w:w="3996" w:type="dxa"/>
          </w:tcPr>
          <w:p w14:paraId="3D4DC44F" w14:textId="548EC88D" w:rsidR="00B15EC0" w:rsidRPr="00B15EC0" w:rsidRDefault="00B15EC0" w:rsidP="00B15EC0">
            <w:pPr>
              <w:rPr>
                <w:rFonts w:ascii="Verdana" w:hAnsi="Verdana" w:cs="Arial"/>
                <w:color w:val="2F1E4E"/>
                <w:sz w:val="28"/>
                <w:szCs w:val="28"/>
                <w:lang w:eastAsia="en-GB"/>
              </w:rPr>
            </w:pPr>
            <w:r w:rsidRPr="00B15EC0">
              <w:rPr>
                <w:rFonts w:ascii="Verdana" w:hAnsi="Verdana" w:cs="Arial"/>
                <w:color w:val="2F1E4E"/>
                <w:sz w:val="28"/>
                <w:szCs w:val="28"/>
                <w:lang w:eastAsia="en-GB"/>
              </w:rPr>
              <w:t xml:space="preserve">Disability awareness and </w:t>
            </w:r>
            <w:r w:rsidR="00B21190">
              <w:rPr>
                <w:rFonts w:ascii="Verdana" w:hAnsi="Verdana" w:cs="Arial"/>
                <w:color w:val="2F1E4E"/>
                <w:sz w:val="28"/>
                <w:szCs w:val="28"/>
                <w:lang w:eastAsia="en-GB"/>
              </w:rPr>
              <w:t>understanding/knowledge</w:t>
            </w:r>
            <w:r w:rsidRPr="00B15EC0">
              <w:rPr>
                <w:rFonts w:ascii="Verdana" w:hAnsi="Verdana" w:cs="Arial"/>
                <w:color w:val="2F1E4E"/>
                <w:sz w:val="28"/>
                <w:szCs w:val="28"/>
                <w:lang w:eastAsia="en-GB"/>
              </w:rPr>
              <w:t xml:space="preserve"> of sight </w:t>
            </w:r>
            <w:proofErr w:type="gramStart"/>
            <w:r w:rsidRPr="00B15EC0">
              <w:rPr>
                <w:rFonts w:ascii="Verdana" w:hAnsi="Verdana" w:cs="Arial"/>
                <w:color w:val="2F1E4E"/>
                <w:sz w:val="28"/>
                <w:szCs w:val="28"/>
                <w:lang w:eastAsia="en-GB"/>
              </w:rPr>
              <w:t>loss</w:t>
            </w:r>
            <w:proofErr w:type="gramEnd"/>
          </w:p>
          <w:p w14:paraId="6B70D2C7" w14:textId="77777777" w:rsidR="00B15EC0" w:rsidRPr="00B15EC0" w:rsidRDefault="00B15EC0" w:rsidP="00B15EC0">
            <w:pPr>
              <w:rPr>
                <w:rFonts w:ascii="Verdana" w:hAnsi="Verdana" w:cs="Arial"/>
                <w:bCs/>
                <w:color w:val="2F1E4E"/>
                <w:sz w:val="28"/>
                <w:szCs w:val="28"/>
              </w:rPr>
            </w:pPr>
          </w:p>
        </w:tc>
        <w:tc>
          <w:tcPr>
            <w:tcW w:w="2100" w:type="dxa"/>
          </w:tcPr>
          <w:p w14:paraId="62531274" w14:textId="77777777" w:rsidR="00B15EC0" w:rsidRPr="00B15EC0" w:rsidRDefault="00B15EC0" w:rsidP="00B15EC0">
            <w:pPr>
              <w:jc w:val="center"/>
              <w:rPr>
                <w:rFonts w:ascii="Verdana" w:hAnsi="Verdana" w:cs="Arial"/>
                <w:color w:val="2F1E4E"/>
                <w:sz w:val="28"/>
                <w:szCs w:val="28"/>
              </w:rPr>
            </w:pPr>
          </w:p>
        </w:tc>
        <w:tc>
          <w:tcPr>
            <w:tcW w:w="1701" w:type="dxa"/>
          </w:tcPr>
          <w:p w14:paraId="27F7D737"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2126" w:type="dxa"/>
          </w:tcPr>
          <w:p w14:paraId="6A08221C"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I</w:t>
            </w:r>
          </w:p>
        </w:tc>
      </w:tr>
      <w:tr w:rsidR="00B15EC0" w:rsidRPr="00B15EC0" w14:paraId="3CA384C8" w14:textId="77777777" w:rsidTr="003148EE">
        <w:tc>
          <w:tcPr>
            <w:tcW w:w="3996" w:type="dxa"/>
          </w:tcPr>
          <w:p w14:paraId="19214024" w14:textId="77777777" w:rsidR="00B15EC0" w:rsidRPr="00B15EC0" w:rsidRDefault="00B15EC0" w:rsidP="00B15EC0">
            <w:pPr>
              <w:rPr>
                <w:rFonts w:ascii="Verdana" w:hAnsi="Verdana" w:cs="Arial"/>
                <w:color w:val="2F1E4E"/>
                <w:sz w:val="28"/>
                <w:szCs w:val="28"/>
                <w:lang w:eastAsia="en-GB"/>
              </w:rPr>
            </w:pPr>
            <w:r w:rsidRPr="00B15EC0">
              <w:rPr>
                <w:rFonts w:ascii="Verdana" w:hAnsi="Verdana" w:cs="Arial"/>
                <w:color w:val="2F1E4E"/>
                <w:sz w:val="28"/>
                <w:szCs w:val="28"/>
                <w:lang w:eastAsia="en-GB"/>
              </w:rPr>
              <w:t>Understanding of techniques for managing change</w:t>
            </w:r>
          </w:p>
          <w:p w14:paraId="2BA66C7D" w14:textId="77777777" w:rsidR="00B15EC0" w:rsidRPr="00B15EC0" w:rsidRDefault="00B15EC0" w:rsidP="00B15EC0">
            <w:pPr>
              <w:rPr>
                <w:rFonts w:ascii="Verdana" w:hAnsi="Verdana" w:cs="Arial"/>
                <w:bCs/>
                <w:color w:val="2F1E4E"/>
                <w:sz w:val="28"/>
                <w:szCs w:val="28"/>
              </w:rPr>
            </w:pPr>
          </w:p>
        </w:tc>
        <w:tc>
          <w:tcPr>
            <w:tcW w:w="2100" w:type="dxa"/>
          </w:tcPr>
          <w:p w14:paraId="2A9CAEDC" w14:textId="77777777" w:rsidR="00B15EC0" w:rsidRPr="00B15EC0" w:rsidRDefault="00B15EC0" w:rsidP="00B15EC0">
            <w:pPr>
              <w:jc w:val="center"/>
              <w:rPr>
                <w:rFonts w:ascii="Verdana" w:hAnsi="Verdana" w:cs="Arial"/>
                <w:color w:val="2F1E4E"/>
                <w:sz w:val="28"/>
                <w:szCs w:val="28"/>
              </w:rPr>
            </w:pPr>
          </w:p>
        </w:tc>
        <w:tc>
          <w:tcPr>
            <w:tcW w:w="1701" w:type="dxa"/>
          </w:tcPr>
          <w:p w14:paraId="57ECF148"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2126" w:type="dxa"/>
          </w:tcPr>
          <w:p w14:paraId="37F13C4F"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I</w:t>
            </w:r>
          </w:p>
        </w:tc>
      </w:tr>
      <w:tr w:rsidR="00B15EC0" w:rsidRPr="00B15EC0" w14:paraId="66844844" w14:textId="77777777" w:rsidTr="003148EE">
        <w:tc>
          <w:tcPr>
            <w:tcW w:w="3996" w:type="dxa"/>
          </w:tcPr>
          <w:p w14:paraId="6829BD94" w14:textId="77777777" w:rsidR="00B15EC0" w:rsidRPr="003148EE" w:rsidRDefault="00B15EC0" w:rsidP="00B15EC0">
            <w:pPr>
              <w:keepNext/>
              <w:outlineLvl w:val="0"/>
              <w:rPr>
                <w:rFonts w:ascii="Verdana" w:hAnsi="Verdana" w:cs="Arial"/>
                <w:b/>
                <w:sz w:val="16"/>
                <w:szCs w:val="16"/>
              </w:rPr>
            </w:pPr>
          </w:p>
          <w:p w14:paraId="245AB733" w14:textId="77777777" w:rsidR="00B15EC0" w:rsidRPr="00B15EC0" w:rsidRDefault="00B15EC0" w:rsidP="00B15EC0">
            <w:pPr>
              <w:keepNext/>
              <w:outlineLvl w:val="0"/>
              <w:rPr>
                <w:rFonts w:ascii="Verdana" w:hAnsi="Verdana" w:cs="Arial"/>
                <w:b/>
                <w:color w:val="F07E1E"/>
                <w:sz w:val="28"/>
                <w:szCs w:val="28"/>
              </w:rPr>
            </w:pPr>
            <w:r w:rsidRPr="00B15EC0">
              <w:rPr>
                <w:rFonts w:ascii="Verdana" w:hAnsi="Verdana" w:cs="Arial"/>
                <w:b/>
                <w:color w:val="F07E1E"/>
                <w:sz w:val="28"/>
                <w:szCs w:val="28"/>
              </w:rPr>
              <w:t>Personal Qualities</w:t>
            </w:r>
          </w:p>
          <w:p w14:paraId="4732F09A" w14:textId="77777777" w:rsidR="00B15EC0" w:rsidRPr="00B15EC0" w:rsidRDefault="00B15EC0" w:rsidP="00B15EC0">
            <w:pPr>
              <w:rPr>
                <w:rFonts w:ascii="Verdana" w:hAnsi="Verdana"/>
                <w:sz w:val="28"/>
                <w:szCs w:val="28"/>
              </w:rPr>
            </w:pPr>
          </w:p>
        </w:tc>
        <w:tc>
          <w:tcPr>
            <w:tcW w:w="2100" w:type="dxa"/>
          </w:tcPr>
          <w:p w14:paraId="08450BF5" w14:textId="77777777" w:rsidR="00B15EC0" w:rsidRPr="00B15EC0" w:rsidRDefault="00B15EC0" w:rsidP="00B15EC0">
            <w:pPr>
              <w:jc w:val="center"/>
              <w:rPr>
                <w:rFonts w:ascii="Verdana" w:hAnsi="Verdana" w:cs="Arial"/>
                <w:sz w:val="28"/>
                <w:szCs w:val="28"/>
              </w:rPr>
            </w:pPr>
          </w:p>
        </w:tc>
        <w:tc>
          <w:tcPr>
            <w:tcW w:w="1701" w:type="dxa"/>
          </w:tcPr>
          <w:p w14:paraId="5BE85878" w14:textId="77777777" w:rsidR="00B15EC0" w:rsidRPr="00B15EC0" w:rsidRDefault="00B15EC0" w:rsidP="00B15EC0">
            <w:pPr>
              <w:rPr>
                <w:rFonts w:ascii="Verdana" w:hAnsi="Verdana" w:cs="Arial"/>
                <w:sz w:val="28"/>
                <w:szCs w:val="28"/>
              </w:rPr>
            </w:pPr>
          </w:p>
        </w:tc>
        <w:tc>
          <w:tcPr>
            <w:tcW w:w="2126" w:type="dxa"/>
          </w:tcPr>
          <w:p w14:paraId="7B96E2B6" w14:textId="77777777" w:rsidR="00B15EC0" w:rsidRPr="00B15EC0" w:rsidRDefault="00B15EC0" w:rsidP="00B15EC0">
            <w:pPr>
              <w:jc w:val="center"/>
              <w:rPr>
                <w:rFonts w:ascii="Verdana" w:hAnsi="Verdana" w:cs="Arial"/>
                <w:sz w:val="28"/>
                <w:szCs w:val="28"/>
              </w:rPr>
            </w:pPr>
          </w:p>
        </w:tc>
      </w:tr>
      <w:tr w:rsidR="00B15EC0" w:rsidRPr="00B15EC0" w14:paraId="61FD44E4" w14:textId="77777777" w:rsidTr="003148EE">
        <w:tc>
          <w:tcPr>
            <w:tcW w:w="3996" w:type="dxa"/>
          </w:tcPr>
          <w:p w14:paraId="7BD5451F" w14:textId="77777777" w:rsidR="00B15EC0" w:rsidRPr="00B15EC0" w:rsidRDefault="00B15EC0" w:rsidP="00B15EC0">
            <w:pPr>
              <w:rPr>
                <w:rFonts w:ascii="Verdana" w:hAnsi="Verdana" w:cs="Arial"/>
                <w:bCs/>
                <w:color w:val="2F1E4E"/>
                <w:sz w:val="28"/>
                <w:szCs w:val="28"/>
              </w:rPr>
            </w:pPr>
            <w:r w:rsidRPr="00B15EC0">
              <w:rPr>
                <w:rFonts w:ascii="Verdana" w:hAnsi="Verdana" w:cs="Arial"/>
                <w:bCs/>
                <w:color w:val="2F1E4E"/>
                <w:sz w:val="28"/>
                <w:szCs w:val="28"/>
              </w:rPr>
              <w:t>Honesty and reliability</w:t>
            </w:r>
          </w:p>
          <w:p w14:paraId="3FC9B018" w14:textId="77777777" w:rsidR="00B15EC0" w:rsidRPr="00B15EC0" w:rsidRDefault="00B15EC0" w:rsidP="00B15EC0">
            <w:pPr>
              <w:rPr>
                <w:rFonts w:ascii="Verdana" w:hAnsi="Verdana" w:cs="Arial"/>
                <w:bCs/>
                <w:color w:val="2F1E4E"/>
                <w:sz w:val="28"/>
                <w:szCs w:val="28"/>
              </w:rPr>
            </w:pPr>
          </w:p>
        </w:tc>
        <w:tc>
          <w:tcPr>
            <w:tcW w:w="2100" w:type="dxa"/>
          </w:tcPr>
          <w:p w14:paraId="3775700C"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1701" w:type="dxa"/>
          </w:tcPr>
          <w:p w14:paraId="2F584258" w14:textId="77777777" w:rsidR="00B15EC0" w:rsidRPr="00B15EC0" w:rsidRDefault="00B15EC0" w:rsidP="00B15EC0">
            <w:pPr>
              <w:rPr>
                <w:rFonts w:ascii="Verdana" w:hAnsi="Verdana" w:cs="Arial"/>
                <w:color w:val="2F1E4E"/>
                <w:sz w:val="28"/>
                <w:szCs w:val="28"/>
              </w:rPr>
            </w:pPr>
          </w:p>
        </w:tc>
        <w:tc>
          <w:tcPr>
            <w:tcW w:w="2126" w:type="dxa"/>
          </w:tcPr>
          <w:p w14:paraId="67F5F678"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I</w:t>
            </w:r>
          </w:p>
        </w:tc>
      </w:tr>
      <w:tr w:rsidR="00B15EC0" w:rsidRPr="00B15EC0" w14:paraId="29E52213" w14:textId="77777777" w:rsidTr="003148EE">
        <w:tc>
          <w:tcPr>
            <w:tcW w:w="3996" w:type="dxa"/>
          </w:tcPr>
          <w:p w14:paraId="4C48BCDD" w14:textId="77777777" w:rsidR="00B15EC0" w:rsidRPr="00B15EC0" w:rsidRDefault="00B15EC0" w:rsidP="00B15EC0">
            <w:pPr>
              <w:rPr>
                <w:rFonts w:ascii="Verdana" w:hAnsi="Verdana" w:cs="Arial"/>
                <w:bCs/>
                <w:color w:val="2F1E4E"/>
                <w:sz w:val="28"/>
                <w:szCs w:val="28"/>
              </w:rPr>
            </w:pPr>
            <w:r w:rsidRPr="00B15EC0">
              <w:rPr>
                <w:rFonts w:ascii="Verdana" w:hAnsi="Verdana" w:cs="Arial"/>
                <w:bCs/>
                <w:color w:val="2F1E4E"/>
                <w:sz w:val="28"/>
                <w:szCs w:val="28"/>
              </w:rPr>
              <w:t>Curiosity and commitment to continuous improvement</w:t>
            </w:r>
          </w:p>
          <w:p w14:paraId="1D82428E" w14:textId="77777777" w:rsidR="00B15EC0" w:rsidRPr="00B15EC0" w:rsidRDefault="00B15EC0" w:rsidP="00B15EC0">
            <w:pPr>
              <w:rPr>
                <w:rFonts w:ascii="Verdana" w:hAnsi="Verdana" w:cs="Arial"/>
                <w:bCs/>
                <w:color w:val="2F1E4E"/>
                <w:sz w:val="28"/>
                <w:szCs w:val="28"/>
              </w:rPr>
            </w:pPr>
          </w:p>
        </w:tc>
        <w:tc>
          <w:tcPr>
            <w:tcW w:w="2100" w:type="dxa"/>
          </w:tcPr>
          <w:p w14:paraId="293FF404"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1701" w:type="dxa"/>
          </w:tcPr>
          <w:p w14:paraId="1580FA4C" w14:textId="77777777" w:rsidR="00B15EC0" w:rsidRPr="00B15EC0" w:rsidRDefault="00B15EC0" w:rsidP="00B15EC0">
            <w:pPr>
              <w:rPr>
                <w:rFonts w:ascii="Verdana" w:hAnsi="Verdana" w:cs="Arial"/>
                <w:color w:val="2F1E4E"/>
                <w:sz w:val="28"/>
                <w:szCs w:val="28"/>
              </w:rPr>
            </w:pPr>
          </w:p>
        </w:tc>
        <w:tc>
          <w:tcPr>
            <w:tcW w:w="2126" w:type="dxa"/>
          </w:tcPr>
          <w:p w14:paraId="100EFBF8"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A/T/I</w:t>
            </w:r>
          </w:p>
        </w:tc>
      </w:tr>
      <w:tr w:rsidR="00B15EC0" w:rsidRPr="00B15EC0" w14:paraId="39855D4B" w14:textId="77777777" w:rsidTr="003148EE">
        <w:tc>
          <w:tcPr>
            <w:tcW w:w="3996" w:type="dxa"/>
          </w:tcPr>
          <w:p w14:paraId="56590998" w14:textId="77777777" w:rsidR="00B15EC0" w:rsidRPr="00B15EC0" w:rsidRDefault="00B15EC0" w:rsidP="00B15EC0">
            <w:pPr>
              <w:rPr>
                <w:rFonts w:ascii="Verdana" w:hAnsi="Verdana" w:cs="Arial"/>
                <w:bCs/>
                <w:color w:val="2F1E4E"/>
                <w:sz w:val="28"/>
                <w:szCs w:val="28"/>
              </w:rPr>
            </w:pPr>
            <w:r w:rsidRPr="00B15EC0">
              <w:rPr>
                <w:rFonts w:ascii="Verdana" w:hAnsi="Verdana" w:cs="Arial"/>
                <w:bCs/>
                <w:color w:val="2F1E4E"/>
                <w:sz w:val="28"/>
                <w:szCs w:val="28"/>
              </w:rPr>
              <w:t xml:space="preserve">Discretion and understanding of confidentiality in </w:t>
            </w:r>
            <w:proofErr w:type="gramStart"/>
            <w:r w:rsidRPr="00B15EC0">
              <w:rPr>
                <w:rFonts w:ascii="Verdana" w:hAnsi="Verdana" w:cs="Arial"/>
                <w:bCs/>
                <w:color w:val="2F1E4E"/>
                <w:sz w:val="28"/>
                <w:szCs w:val="28"/>
              </w:rPr>
              <w:t>context</w:t>
            </w:r>
            <w:proofErr w:type="gramEnd"/>
          </w:p>
          <w:p w14:paraId="30D1EC21" w14:textId="77777777" w:rsidR="00B15EC0" w:rsidRPr="00B15EC0" w:rsidRDefault="00B15EC0" w:rsidP="00B15EC0">
            <w:pPr>
              <w:rPr>
                <w:rFonts w:ascii="Verdana" w:hAnsi="Verdana" w:cs="Arial"/>
                <w:bCs/>
                <w:color w:val="2F1E4E"/>
                <w:sz w:val="28"/>
                <w:szCs w:val="28"/>
              </w:rPr>
            </w:pPr>
          </w:p>
        </w:tc>
        <w:tc>
          <w:tcPr>
            <w:tcW w:w="2100" w:type="dxa"/>
          </w:tcPr>
          <w:p w14:paraId="005C74A6"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1701" w:type="dxa"/>
          </w:tcPr>
          <w:p w14:paraId="75F3C2CB" w14:textId="77777777" w:rsidR="00B15EC0" w:rsidRPr="00B15EC0" w:rsidRDefault="00B15EC0" w:rsidP="00B15EC0">
            <w:pPr>
              <w:rPr>
                <w:rFonts w:ascii="Verdana" w:hAnsi="Verdana" w:cs="Arial"/>
                <w:color w:val="2F1E4E"/>
                <w:sz w:val="28"/>
                <w:szCs w:val="28"/>
              </w:rPr>
            </w:pPr>
          </w:p>
        </w:tc>
        <w:tc>
          <w:tcPr>
            <w:tcW w:w="2126" w:type="dxa"/>
          </w:tcPr>
          <w:p w14:paraId="2384D252"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I</w:t>
            </w:r>
          </w:p>
        </w:tc>
      </w:tr>
      <w:tr w:rsidR="00B15EC0" w:rsidRPr="00B15EC0" w14:paraId="23E6EB4C" w14:textId="77777777" w:rsidTr="003148EE">
        <w:tc>
          <w:tcPr>
            <w:tcW w:w="3996" w:type="dxa"/>
          </w:tcPr>
          <w:p w14:paraId="4C58E75A" w14:textId="77777777" w:rsidR="00B15EC0" w:rsidRPr="00B15EC0" w:rsidRDefault="00B15EC0" w:rsidP="00B15EC0">
            <w:pPr>
              <w:rPr>
                <w:rFonts w:ascii="Verdana" w:hAnsi="Verdana" w:cs="Arial"/>
                <w:bCs/>
                <w:color w:val="2F1E4E"/>
                <w:sz w:val="28"/>
                <w:szCs w:val="28"/>
              </w:rPr>
            </w:pPr>
            <w:r w:rsidRPr="00B15EC0">
              <w:rPr>
                <w:rFonts w:ascii="Verdana" w:hAnsi="Verdana" w:cs="Arial"/>
                <w:bCs/>
                <w:color w:val="2F1E4E"/>
                <w:sz w:val="28"/>
                <w:szCs w:val="28"/>
              </w:rPr>
              <w:t xml:space="preserve">Flexibility and willingness to </w:t>
            </w:r>
            <w:proofErr w:type="gramStart"/>
            <w:r w:rsidRPr="00B15EC0">
              <w:rPr>
                <w:rFonts w:ascii="Verdana" w:hAnsi="Verdana" w:cs="Arial"/>
                <w:bCs/>
                <w:color w:val="2F1E4E"/>
                <w:sz w:val="28"/>
                <w:szCs w:val="28"/>
              </w:rPr>
              <w:t>change</w:t>
            </w:r>
            <w:proofErr w:type="gramEnd"/>
          </w:p>
          <w:p w14:paraId="09B05120" w14:textId="77777777" w:rsidR="00B15EC0" w:rsidRPr="00B15EC0" w:rsidRDefault="00B15EC0" w:rsidP="00B15EC0">
            <w:pPr>
              <w:rPr>
                <w:rFonts w:ascii="Verdana" w:hAnsi="Verdana" w:cs="Arial"/>
                <w:bCs/>
                <w:color w:val="2F1E4E"/>
                <w:sz w:val="28"/>
                <w:szCs w:val="28"/>
              </w:rPr>
            </w:pPr>
          </w:p>
        </w:tc>
        <w:tc>
          <w:tcPr>
            <w:tcW w:w="2100" w:type="dxa"/>
          </w:tcPr>
          <w:p w14:paraId="4C24DB8B"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1701" w:type="dxa"/>
          </w:tcPr>
          <w:p w14:paraId="3D072FB3" w14:textId="77777777" w:rsidR="00B15EC0" w:rsidRPr="00B15EC0" w:rsidRDefault="00B15EC0" w:rsidP="00B15EC0">
            <w:pPr>
              <w:rPr>
                <w:rFonts w:ascii="Verdana" w:hAnsi="Verdana" w:cs="Arial"/>
                <w:color w:val="2F1E4E"/>
                <w:sz w:val="28"/>
                <w:szCs w:val="28"/>
              </w:rPr>
            </w:pPr>
          </w:p>
        </w:tc>
        <w:tc>
          <w:tcPr>
            <w:tcW w:w="2126" w:type="dxa"/>
          </w:tcPr>
          <w:p w14:paraId="57BDB573" w14:textId="77777777" w:rsidR="00B15EC0" w:rsidRPr="008D4FB4" w:rsidRDefault="00B15EC0" w:rsidP="00B15EC0">
            <w:pPr>
              <w:jc w:val="center"/>
              <w:rPr>
                <w:rFonts w:ascii="Verdana" w:hAnsi="Verdana" w:cs="Arial"/>
                <w:color w:val="2F1E4E"/>
                <w:sz w:val="28"/>
                <w:szCs w:val="28"/>
              </w:rPr>
            </w:pPr>
            <w:r w:rsidRPr="008D4FB4">
              <w:rPr>
                <w:rFonts w:ascii="Verdana" w:hAnsi="Verdana" w:cs="Arial"/>
                <w:color w:val="2F1E4E"/>
                <w:sz w:val="28"/>
                <w:szCs w:val="28"/>
              </w:rPr>
              <w:t>I</w:t>
            </w:r>
          </w:p>
        </w:tc>
      </w:tr>
      <w:tr w:rsidR="00B15EC0" w:rsidRPr="00B15EC0" w14:paraId="597FD882" w14:textId="77777777" w:rsidTr="003148EE">
        <w:tc>
          <w:tcPr>
            <w:tcW w:w="3996" w:type="dxa"/>
          </w:tcPr>
          <w:p w14:paraId="6CDD9960" w14:textId="77777777" w:rsidR="00B15EC0" w:rsidRPr="00B15EC0" w:rsidRDefault="00B15EC0" w:rsidP="00B15EC0">
            <w:pPr>
              <w:rPr>
                <w:rFonts w:ascii="Verdana" w:hAnsi="Verdana" w:cs="Arial"/>
                <w:color w:val="2F1E4E"/>
                <w:sz w:val="28"/>
                <w:szCs w:val="28"/>
                <w:lang w:eastAsia="en-GB"/>
              </w:rPr>
            </w:pPr>
            <w:r w:rsidRPr="00B15EC0">
              <w:rPr>
                <w:rFonts w:ascii="Verdana" w:hAnsi="Verdana" w:cs="Arial"/>
                <w:color w:val="2F1E4E"/>
                <w:sz w:val="28"/>
                <w:szCs w:val="28"/>
                <w:lang w:eastAsia="en-GB"/>
              </w:rPr>
              <w:t xml:space="preserve">A principled leader and a strong team player </w:t>
            </w:r>
          </w:p>
          <w:p w14:paraId="0C51DEC1" w14:textId="77777777" w:rsidR="00B15EC0" w:rsidRPr="00B15EC0" w:rsidRDefault="00B15EC0" w:rsidP="00B15EC0">
            <w:pPr>
              <w:rPr>
                <w:rFonts w:ascii="Verdana" w:hAnsi="Verdana" w:cs="Arial"/>
                <w:color w:val="2F1E4E"/>
                <w:sz w:val="28"/>
                <w:szCs w:val="28"/>
                <w:lang w:eastAsia="en-GB"/>
              </w:rPr>
            </w:pPr>
          </w:p>
        </w:tc>
        <w:tc>
          <w:tcPr>
            <w:tcW w:w="2100" w:type="dxa"/>
          </w:tcPr>
          <w:p w14:paraId="3BDB54BA"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1701" w:type="dxa"/>
          </w:tcPr>
          <w:p w14:paraId="684E2967" w14:textId="77777777" w:rsidR="00B15EC0" w:rsidRPr="00B15EC0" w:rsidRDefault="00B15EC0" w:rsidP="00B15EC0">
            <w:pPr>
              <w:rPr>
                <w:rFonts w:ascii="Verdana" w:hAnsi="Verdana" w:cs="Arial"/>
                <w:color w:val="2F1E4E"/>
                <w:sz w:val="28"/>
                <w:szCs w:val="28"/>
              </w:rPr>
            </w:pPr>
          </w:p>
        </w:tc>
        <w:tc>
          <w:tcPr>
            <w:tcW w:w="2126" w:type="dxa"/>
          </w:tcPr>
          <w:p w14:paraId="19973959" w14:textId="77777777" w:rsidR="00B15EC0" w:rsidRPr="008D4FB4" w:rsidRDefault="00B15EC0" w:rsidP="00B15EC0">
            <w:pPr>
              <w:jc w:val="center"/>
              <w:rPr>
                <w:rFonts w:ascii="Verdana" w:hAnsi="Verdana" w:cs="Arial"/>
                <w:color w:val="2F1E4E"/>
                <w:sz w:val="28"/>
                <w:szCs w:val="28"/>
              </w:rPr>
            </w:pPr>
            <w:r w:rsidRPr="008D4FB4">
              <w:rPr>
                <w:rFonts w:ascii="Verdana" w:hAnsi="Verdana" w:cs="Arial"/>
                <w:color w:val="2F1E4E"/>
                <w:sz w:val="28"/>
                <w:szCs w:val="28"/>
              </w:rPr>
              <w:t>I</w:t>
            </w:r>
          </w:p>
        </w:tc>
      </w:tr>
      <w:tr w:rsidR="00B15EC0" w:rsidRPr="00B15EC0" w14:paraId="32AD4F71" w14:textId="77777777" w:rsidTr="003148EE">
        <w:tc>
          <w:tcPr>
            <w:tcW w:w="3996" w:type="dxa"/>
          </w:tcPr>
          <w:p w14:paraId="18A1D084" w14:textId="77777777" w:rsidR="00B15EC0" w:rsidRPr="00B15EC0" w:rsidRDefault="00B15EC0" w:rsidP="00B15EC0">
            <w:pPr>
              <w:rPr>
                <w:rFonts w:ascii="Verdana" w:hAnsi="Verdana" w:cs="Arial"/>
                <w:color w:val="2F1E4E"/>
                <w:sz w:val="28"/>
                <w:szCs w:val="28"/>
                <w:lang w:eastAsia="en-GB"/>
              </w:rPr>
            </w:pPr>
            <w:r w:rsidRPr="00B15EC0">
              <w:rPr>
                <w:rFonts w:ascii="Verdana" w:hAnsi="Verdana" w:cs="Arial"/>
                <w:color w:val="2F1E4E"/>
                <w:sz w:val="28"/>
                <w:szCs w:val="28"/>
                <w:lang w:eastAsia="en-GB"/>
              </w:rPr>
              <w:t xml:space="preserve">Committed to CPD and supporting others to learn new </w:t>
            </w:r>
            <w:proofErr w:type="gramStart"/>
            <w:r w:rsidRPr="00B15EC0">
              <w:rPr>
                <w:rFonts w:ascii="Verdana" w:hAnsi="Verdana" w:cs="Arial"/>
                <w:color w:val="2F1E4E"/>
                <w:sz w:val="28"/>
                <w:szCs w:val="28"/>
                <w:lang w:eastAsia="en-GB"/>
              </w:rPr>
              <w:t>skills</w:t>
            </w:r>
            <w:proofErr w:type="gramEnd"/>
            <w:r w:rsidRPr="00B15EC0">
              <w:rPr>
                <w:rFonts w:ascii="Verdana" w:hAnsi="Verdana" w:cs="Arial"/>
                <w:color w:val="2F1E4E"/>
                <w:sz w:val="28"/>
                <w:szCs w:val="28"/>
                <w:lang w:eastAsia="en-GB"/>
              </w:rPr>
              <w:t xml:space="preserve"> </w:t>
            </w:r>
          </w:p>
          <w:p w14:paraId="12C910E7" w14:textId="77777777" w:rsidR="00B15EC0" w:rsidRPr="00B15EC0" w:rsidRDefault="00B15EC0" w:rsidP="00B15EC0">
            <w:pPr>
              <w:rPr>
                <w:rFonts w:ascii="Verdana" w:hAnsi="Verdana" w:cs="Arial"/>
                <w:bCs/>
                <w:color w:val="2F1E4E"/>
                <w:sz w:val="28"/>
                <w:szCs w:val="28"/>
              </w:rPr>
            </w:pPr>
          </w:p>
        </w:tc>
        <w:tc>
          <w:tcPr>
            <w:tcW w:w="2100" w:type="dxa"/>
          </w:tcPr>
          <w:p w14:paraId="469A2331"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1701" w:type="dxa"/>
          </w:tcPr>
          <w:p w14:paraId="2244EE43" w14:textId="77777777" w:rsidR="00B15EC0" w:rsidRPr="00B15EC0" w:rsidRDefault="00B15EC0" w:rsidP="00B15EC0">
            <w:pPr>
              <w:rPr>
                <w:rFonts w:ascii="Verdana" w:hAnsi="Verdana" w:cs="Arial"/>
                <w:color w:val="2F1E4E"/>
                <w:sz w:val="28"/>
                <w:szCs w:val="28"/>
              </w:rPr>
            </w:pPr>
          </w:p>
        </w:tc>
        <w:tc>
          <w:tcPr>
            <w:tcW w:w="2126" w:type="dxa"/>
          </w:tcPr>
          <w:p w14:paraId="4975438D" w14:textId="77777777" w:rsidR="00B15EC0" w:rsidRPr="008D4FB4" w:rsidRDefault="00B15EC0" w:rsidP="00B15EC0">
            <w:pPr>
              <w:jc w:val="center"/>
              <w:rPr>
                <w:rFonts w:ascii="Verdana" w:hAnsi="Verdana" w:cs="Arial"/>
                <w:color w:val="2F1E4E"/>
                <w:sz w:val="28"/>
                <w:szCs w:val="28"/>
              </w:rPr>
            </w:pPr>
            <w:r w:rsidRPr="008D4FB4">
              <w:rPr>
                <w:rFonts w:ascii="Verdana" w:hAnsi="Verdana" w:cs="Arial"/>
                <w:color w:val="2F1E4E"/>
                <w:sz w:val="28"/>
                <w:szCs w:val="28"/>
              </w:rPr>
              <w:t>I</w:t>
            </w:r>
          </w:p>
        </w:tc>
      </w:tr>
      <w:tr w:rsidR="00B15EC0" w:rsidRPr="00B15EC0" w14:paraId="7FE6C666" w14:textId="77777777" w:rsidTr="003148EE">
        <w:tc>
          <w:tcPr>
            <w:tcW w:w="3996" w:type="dxa"/>
          </w:tcPr>
          <w:p w14:paraId="3DCD6603" w14:textId="77777777" w:rsidR="00B15EC0" w:rsidRPr="00B15EC0" w:rsidRDefault="00B15EC0" w:rsidP="00B15EC0">
            <w:pPr>
              <w:rPr>
                <w:rFonts w:ascii="Verdana" w:hAnsi="Verdana" w:cs="Arial"/>
                <w:color w:val="2F1E4E"/>
                <w:sz w:val="28"/>
                <w:szCs w:val="28"/>
                <w:lang w:eastAsia="en-GB"/>
              </w:rPr>
            </w:pPr>
            <w:r w:rsidRPr="00B15EC0">
              <w:rPr>
                <w:rFonts w:ascii="Verdana" w:hAnsi="Verdana" w:cs="Arial"/>
                <w:color w:val="2F1E4E"/>
                <w:sz w:val="28"/>
                <w:szCs w:val="28"/>
                <w:lang w:eastAsia="en-GB"/>
              </w:rPr>
              <w:lastRenderedPageBreak/>
              <w:t xml:space="preserve">Systematic, patient, accurate and diligent </w:t>
            </w:r>
          </w:p>
          <w:p w14:paraId="0BCF5144" w14:textId="77777777" w:rsidR="00B15EC0" w:rsidRPr="00B15EC0" w:rsidRDefault="00B15EC0" w:rsidP="00B15EC0">
            <w:pPr>
              <w:rPr>
                <w:rFonts w:ascii="Verdana" w:hAnsi="Verdana" w:cs="Arial"/>
                <w:color w:val="2F1E4E"/>
                <w:sz w:val="28"/>
                <w:szCs w:val="28"/>
                <w:lang w:eastAsia="en-GB"/>
              </w:rPr>
            </w:pPr>
          </w:p>
        </w:tc>
        <w:tc>
          <w:tcPr>
            <w:tcW w:w="2100" w:type="dxa"/>
          </w:tcPr>
          <w:p w14:paraId="2B6D5ED1"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1701" w:type="dxa"/>
          </w:tcPr>
          <w:p w14:paraId="1DDB4BD9" w14:textId="77777777" w:rsidR="00B15EC0" w:rsidRPr="00B15EC0" w:rsidRDefault="00B15EC0" w:rsidP="00B15EC0">
            <w:pPr>
              <w:jc w:val="center"/>
              <w:rPr>
                <w:rFonts w:ascii="Verdana" w:hAnsi="Verdana" w:cs="Arial"/>
                <w:color w:val="2F1E4E"/>
                <w:sz w:val="28"/>
                <w:szCs w:val="28"/>
              </w:rPr>
            </w:pPr>
          </w:p>
        </w:tc>
        <w:tc>
          <w:tcPr>
            <w:tcW w:w="2126" w:type="dxa"/>
          </w:tcPr>
          <w:p w14:paraId="00F98819"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A/I/T</w:t>
            </w:r>
          </w:p>
        </w:tc>
      </w:tr>
      <w:tr w:rsidR="00B15EC0" w:rsidRPr="00B15EC0" w14:paraId="3A440A52" w14:textId="77777777" w:rsidTr="003148EE">
        <w:tc>
          <w:tcPr>
            <w:tcW w:w="3996" w:type="dxa"/>
          </w:tcPr>
          <w:p w14:paraId="53563469" w14:textId="77777777" w:rsidR="00B15EC0" w:rsidRPr="003148EE" w:rsidRDefault="00B15EC0" w:rsidP="00B15EC0">
            <w:pPr>
              <w:rPr>
                <w:rFonts w:ascii="Verdana" w:hAnsi="Verdana" w:cs="Arial"/>
                <w:sz w:val="16"/>
                <w:szCs w:val="16"/>
                <w:lang w:eastAsia="en-GB"/>
              </w:rPr>
            </w:pPr>
          </w:p>
          <w:p w14:paraId="2D25812E" w14:textId="77777777" w:rsidR="00B15EC0" w:rsidRPr="00B15EC0" w:rsidRDefault="00B15EC0" w:rsidP="00B15EC0">
            <w:pPr>
              <w:rPr>
                <w:rFonts w:ascii="Verdana" w:hAnsi="Verdana" w:cs="Arial"/>
                <w:b/>
                <w:bCs/>
                <w:color w:val="F07E1E"/>
                <w:sz w:val="28"/>
                <w:szCs w:val="28"/>
                <w:lang w:eastAsia="en-GB"/>
              </w:rPr>
            </w:pPr>
            <w:r w:rsidRPr="00B15EC0">
              <w:rPr>
                <w:rFonts w:ascii="Verdana" w:hAnsi="Verdana" w:cs="Arial"/>
                <w:b/>
                <w:bCs/>
                <w:color w:val="F07E1E"/>
                <w:sz w:val="28"/>
                <w:szCs w:val="28"/>
                <w:lang w:eastAsia="en-GB"/>
              </w:rPr>
              <w:t>Other</w:t>
            </w:r>
          </w:p>
          <w:p w14:paraId="12D97DCE" w14:textId="77777777" w:rsidR="00B15EC0" w:rsidRPr="00B15EC0" w:rsidRDefault="00B15EC0" w:rsidP="00B15EC0">
            <w:pPr>
              <w:rPr>
                <w:rFonts w:ascii="Verdana" w:hAnsi="Verdana" w:cs="Arial"/>
                <w:sz w:val="28"/>
                <w:szCs w:val="28"/>
                <w:lang w:eastAsia="en-GB"/>
              </w:rPr>
            </w:pPr>
          </w:p>
        </w:tc>
        <w:tc>
          <w:tcPr>
            <w:tcW w:w="2100" w:type="dxa"/>
          </w:tcPr>
          <w:p w14:paraId="3CBC153D" w14:textId="77777777" w:rsidR="00B15EC0" w:rsidRPr="00B15EC0" w:rsidRDefault="00B15EC0" w:rsidP="00B15EC0">
            <w:pPr>
              <w:jc w:val="center"/>
              <w:rPr>
                <w:rFonts w:ascii="Verdana" w:hAnsi="Verdana" w:cs="Arial"/>
                <w:sz w:val="28"/>
                <w:szCs w:val="28"/>
              </w:rPr>
            </w:pPr>
          </w:p>
        </w:tc>
        <w:tc>
          <w:tcPr>
            <w:tcW w:w="1701" w:type="dxa"/>
          </w:tcPr>
          <w:p w14:paraId="168790FE" w14:textId="77777777" w:rsidR="00B15EC0" w:rsidRPr="00B15EC0" w:rsidRDefault="00B15EC0" w:rsidP="00B15EC0">
            <w:pPr>
              <w:jc w:val="center"/>
              <w:rPr>
                <w:rFonts w:ascii="Verdana" w:hAnsi="Verdana" w:cs="Arial"/>
                <w:sz w:val="28"/>
                <w:szCs w:val="28"/>
              </w:rPr>
            </w:pPr>
          </w:p>
        </w:tc>
        <w:tc>
          <w:tcPr>
            <w:tcW w:w="2126" w:type="dxa"/>
          </w:tcPr>
          <w:p w14:paraId="69D20CDB" w14:textId="77777777" w:rsidR="00B15EC0" w:rsidRPr="00B15EC0" w:rsidRDefault="00B15EC0" w:rsidP="00B15EC0">
            <w:pPr>
              <w:jc w:val="center"/>
              <w:rPr>
                <w:rFonts w:ascii="Verdana" w:hAnsi="Verdana" w:cs="Arial"/>
                <w:sz w:val="28"/>
                <w:szCs w:val="28"/>
              </w:rPr>
            </w:pPr>
          </w:p>
        </w:tc>
      </w:tr>
      <w:tr w:rsidR="00B15EC0" w:rsidRPr="00B15EC0" w14:paraId="02A1F2B3" w14:textId="77777777" w:rsidTr="003148EE">
        <w:tc>
          <w:tcPr>
            <w:tcW w:w="3996" w:type="dxa"/>
          </w:tcPr>
          <w:p w14:paraId="5F4CC0AE" w14:textId="77777777" w:rsidR="00B15EC0" w:rsidRPr="00B15EC0" w:rsidRDefault="00B15EC0" w:rsidP="00B15EC0">
            <w:pPr>
              <w:rPr>
                <w:rFonts w:ascii="Verdana" w:hAnsi="Verdana" w:cs="Arial"/>
                <w:color w:val="2F1E4E"/>
                <w:sz w:val="28"/>
                <w:szCs w:val="28"/>
                <w:lang w:eastAsia="en-GB"/>
              </w:rPr>
            </w:pPr>
            <w:r w:rsidRPr="00B15EC0">
              <w:rPr>
                <w:rFonts w:ascii="Verdana" w:hAnsi="Verdana" w:cs="Arial"/>
                <w:color w:val="2F1E4E"/>
                <w:sz w:val="28"/>
                <w:szCs w:val="28"/>
                <w:lang w:eastAsia="en-GB"/>
              </w:rPr>
              <w:t xml:space="preserve">Ability to travel around LLR and attend regional and national events when </w:t>
            </w:r>
            <w:proofErr w:type="gramStart"/>
            <w:r w:rsidRPr="00B15EC0">
              <w:rPr>
                <w:rFonts w:ascii="Verdana" w:hAnsi="Verdana" w:cs="Arial"/>
                <w:color w:val="2F1E4E"/>
                <w:sz w:val="28"/>
                <w:szCs w:val="28"/>
                <w:lang w:eastAsia="en-GB"/>
              </w:rPr>
              <w:t>required</w:t>
            </w:r>
            <w:proofErr w:type="gramEnd"/>
          </w:p>
          <w:p w14:paraId="1E88CBB3" w14:textId="77777777" w:rsidR="00B15EC0" w:rsidRPr="00B15EC0" w:rsidRDefault="00B15EC0" w:rsidP="00B15EC0">
            <w:pPr>
              <w:rPr>
                <w:rFonts w:ascii="Verdana" w:hAnsi="Verdana" w:cs="Arial"/>
                <w:color w:val="2F1E4E"/>
                <w:sz w:val="28"/>
                <w:szCs w:val="28"/>
                <w:lang w:eastAsia="en-GB"/>
              </w:rPr>
            </w:pPr>
          </w:p>
        </w:tc>
        <w:tc>
          <w:tcPr>
            <w:tcW w:w="2100" w:type="dxa"/>
          </w:tcPr>
          <w:p w14:paraId="00FB4881"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X</w:t>
            </w:r>
          </w:p>
        </w:tc>
        <w:tc>
          <w:tcPr>
            <w:tcW w:w="1701" w:type="dxa"/>
          </w:tcPr>
          <w:p w14:paraId="4319325D" w14:textId="77777777" w:rsidR="00B15EC0" w:rsidRPr="00B15EC0" w:rsidRDefault="00B15EC0" w:rsidP="00B15EC0">
            <w:pPr>
              <w:jc w:val="center"/>
              <w:rPr>
                <w:rFonts w:ascii="Verdana" w:hAnsi="Verdana" w:cs="Arial"/>
                <w:color w:val="2F1E4E"/>
                <w:sz w:val="28"/>
                <w:szCs w:val="28"/>
              </w:rPr>
            </w:pPr>
          </w:p>
        </w:tc>
        <w:tc>
          <w:tcPr>
            <w:tcW w:w="2126" w:type="dxa"/>
          </w:tcPr>
          <w:p w14:paraId="38ADE7CA"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I</w:t>
            </w:r>
          </w:p>
        </w:tc>
      </w:tr>
      <w:tr w:rsidR="00B15EC0" w:rsidRPr="00B15EC0" w14:paraId="4EA1D590" w14:textId="77777777" w:rsidTr="003148EE">
        <w:tc>
          <w:tcPr>
            <w:tcW w:w="3996" w:type="dxa"/>
          </w:tcPr>
          <w:p w14:paraId="19E866FD" w14:textId="77777777" w:rsidR="00B15EC0" w:rsidRPr="00B15EC0" w:rsidRDefault="00B15EC0" w:rsidP="00B15EC0">
            <w:pPr>
              <w:rPr>
                <w:rFonts w:ascii="Verdana" w:hAnsi="Verdana" w:cs="Arial"/>
                <w:color w:val="2F1E4E"/>
                <w:sz w:val="28"/>
                <w:szCs w:val="28"/>
                <w:lang w:eastAsia="en-GB"/>
              </w:rPr>
            </w:pPr>
            <w:r w:rsidRPr="00B15EC0">
              <w:rPr>
                <w:rFonts w:ascii="Verdana" w:hAnsi="Verdana" w:cs="Arial"/>
                <w:color w:val="2F1E4E"/>
                <w:sz w:val="28"/>
                <w:szCs w:val="28"/>
                <w:lang w:eastAsia="en-GB"/>
              </w:rPr>
              <w:t>Ability to work on occasions at evenings/</w:t>
            </w:r>
            <w:proofErr w:type="gramStart"/>
            <w:r w:rsidRPr="00B15EC0">
              <w:rPr>
                <w:rFonts w:ascii="Verdana" w:hAnsi="Verdana" w:cs="Arial"/>
                <w:color w:val="2F1E4E"/>
                <w:sz w:val="28"/>
                <w:szCs w:val="28"/>
                <w:lang w:eastAsia="en-GB"/>
              </w:rPr>
              <w:t>weekends</w:t>
            </w:r>
            <w:proofErr w:type="gramEnd"/>
          </w:p>
          <w:p w14:paraId="03C3C6F7" w14:textId="77777777" w:rsidR="00B15EC0" w:rsidRPr="00B15EC0" w:rsidRDefault="00B15EC0" w:rsidP="00B15EC0">
            <w:pPr>
              <w:rPr>
                <w:rFonts w:ascii="Verdana" w:hAnsi="Verdana" w:cs="Arial"/>
                <w:color w:val="2F1E4E"/>
                <w:sz w:val="28"/>
                <w:szCs w:val="28"/>
                <w:lang w:eastAsia="en-GB"/>
              </w:rPr>
            </w:pPr>
          </w:p>
        </w:tc>
        <w:tc>
          <w:tcPr>
            <w:tcW w:w="2100" w:type="dxa"/>
          </w:tcPr>
          <w:p w14:paraId="08B4AE0D" w14:textId="7C3D11D2" w:rsidR="00B15EC0" w:rsidRPr="00B15EC0" w:rsidRDefault="0007252E" w:rsidP="00B15EC0">
            <w:pPr>
              <w:jc w:val="center"/>
              <w:rPr>
                <w:rFonts w:ascii="Verdana" w:hAnsi="Verdana" w:cs="Arial"/>
                <w:color w:val="2F1E4E"/>
                <w:sz w:val="28"/>
                <w:szCs w:val="28"/>
              </w:rPr>
            </w:pPr>
            <w:r>
              <w:rPr>
                <w:rFonts w:ascii="Verdana" w:hAnsi="Verdana" w:cs="Arial"/>
                <w:color w:val="2F1E4E"/>
                <w:sz w:val="28"/>
                <w:szCs w:val="28"/>
              </w:rPr>
              <w:t>X</w:t>
            </w:r>
          </w:p>
        </w:tc>
        <w:tc>
          <w:tcPr>
            <w:tcW w:w="1701" w:type="dxa"/>
          </w:tcPr>
          <w:p w14:paraId="1685E4AB" w14:textId="4DE1A4BE" w:rsidR="00B15EC0" w:rsidRPr="00B15EC0" w:rsidRDefault="00B15EC0" w:rsidP="00B15EC0">
            <w:pPr>
              <w:jc w:val="center"/>
              <w:rPr>
                <w:rFonts w:ascii="Verdana" w:hAnsi="Verdana" w:cs="Arial"/>
                <w:color w:val="2F1E4E"/>
                <w:sz w:val="28"/>
                <w:szCs w:val="28"/>
              </w:rPr>
            </w:pPr>
          </w:p>
        </w:tc>
        <w:tc>
          <w:tcPr>
            <w:tcW w:w="2126" w:type="dxa"/>
          </w:tcPr>
          <w:p w14:paraId="29A23396" w14:textId="77777777" w:rsidR="00B15EC0" w:rsidRPr="00B15EC0" w:rsidRDefault="00B15EC0" w:rsidP="00B15EC0">
            <w:pPr>
              <w:jc w:val="center"/>
              <w:rPr>
                <w:rFonts w:ascii="Verdana" w:hAnsi="Verdana" w:cs="Arial"/>
                <w:color w:val="2F1E4E"/>
                <w:sz w:val="28"/>
                <w:szCs w:val="28"/>
              </w:rPr>
            </w:pPr>
            <w:r w:rsidRPr="00B15EC0">
              <w:rPr>
                <w:rFonts w:ascii="Verdana" w:hAnsi="Verdana" w:cs="Arial"/>
                <w:color w:val="2F1E4E"/>
                <w:sz w:val="28"/>
                <w:szCs w:val="28"/>
              </w:rPr>
              <w:t>I</w:t>
            </w:r>
          </w:p>
        </w:tc>
      </w:tr>
    </w:tbl>
    <w:p w14:paraId="318AC783" w14:textId="77777777" w:rsidR="00B15EC0" w:rsidRPr="00B15EC0" w:rsidRDefault="00B15EC0" w:rsidP="00B15EC0">
      <w:pPr>
        <w:ind w:right="-1051"/>
        <w:rPr>
          <w:rFonts w:ascii="Verdana" w:hAnsi="Verdana"/>
          <w:b/>
          <w:sz w:val="28"/>
          <w:szCs w:val="28"/>
        </w:rPr>
      </w:pPr>
    </w:p>
    <w:p w14:paraId="3414AA08" w14:textId="77777777" w:rsidR="00B15EC0" w:rsidRPr="00B15EC0" w:rsidRDefault="00B15EC0" w:rsidP="00B15EC0">
      <w:pPr>
        <w:ind w:left="-284" w:right="-1051"/>
        <w:rPr>
          <w:rFonts w:ascii="Verdana" w:hAnsi="Verdana"/>
          <w:b/>
          <w:sz w:val="28"/>
          <w:szCs w:val="28"/>
        </w:rPr>
      </w:pPr>
    </w:p>
    <w:p w14:paraId="5EFC10E4" w14:textId="2BFABBB7" w:rsidR="009F6297" w:rsidRPr="00A01104" w:rsidRDefault="00B15EC0" w:rsidP="00A01104">
      <w:pPr>
        <w:ind w:left="-284" w:right="-1051"/>
        <w:rPr>
          <w:rFonts w:ascii="Verdana" w:hAnsi="Verdana"/>
          <w:bCs/>
          <w:color w:val="2F1E4E"/>
          <w:sz w:val="28"/>
          <w:szCs w:val="28"/>
        </w:rPr>
      </w:pPr>
      <w:r w:rsidRPr="00B15EC0">
        <w:rPr>
          <w:rFonts w:ascii="Verdana" w:hAnsi="Verdana"/>
          <w:bCs/>
          <w:color w:val="2F1E4E"/>
          <w:sz w:val="28"/>
          <w:szCs w:val="28"/>
        </w:rPr>
        <w:t xml:space="preserve">* Extensive - the length of experience isn’t specified as it may be that a candidate has only been employed for a relatively short period of time but during that period of </w:t>
      </w:r>
      <w:proofErr w:type="gramStart"/>
      <w:r w:rsidRPr="00B15EC0">
        <w:rPr>
          <w:rFonts w:ascii="Verdana" w:hAnsi="Verdana"/>
          <w:bCs/>
          <w:color w:val="2F1E4E"/>
          <w:sz w:val="28"/>
          <w:szCs w:val="28"/>
        </w:rPr>
        <w:t>time</w:t>
      </w:r>
      <w:proofErr w:type="gramEnd"/>
      <w:r w:rsidRPr="00B15EC0">
        <w:rPr>
          <w:rFonts w:ascii="Verdana" w:hAnsi="Verdana"/>
          <w:bCs/>
          <w:color w:val="2F1E4E"/>
          <w:sz w:val="28"/>
          <w:szCs w:val="28"/>
        </w:rPr>
        <w:t xml:space="preserve"> he or she may have had extensive experience compared with a candidate who may have had many years’ experience in a limited role. However, no fewer than 2 years’ is probably reasonable</w:t>
      </w:r>
      <w:r w:rsidR="00A01104">
        <w:rPr>
          <w:rFonts w:ascii="Verdana" w:hAnsi="Verdana"/>
          <w:bCs/>
          <w:color w:val="2F1E4E"/>
          <w:sz w:val="28"/>
          <w:szCs w:val="28"/>
        </w:rPr>
        <w:t>.</w:t>
      </w:r>
    </w:p>
    <w:sectPr w:rsidR="009F6297" w:rsidRPr="00A01104" w:rsidSect="003148EE">
      <w:headerReference w:type="even" r:id="rId10"/>
      <w:headerReference w:type="default" r:id="rId11"/>
      <w:footerReference w:type="even" r:id="rId12"/>
      <w:footerReference w:type="default" r:id="rId13"/>
      <w:headerReference w:type="first" r:id="rId14"/>
      <w:footerReference w:type="first" r:id="rId15"/>
      <w:pgSz w:w="11907" w:h="16840" w:code="9"/>
      <w:pgMar w:top="2283" w:right="1559"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7C77" w14:textId="77777777" w:rsidR="0004617F" w:rsidRDefault="0004617F">
      <w:r>
        <w:separator/>
      </w:r>
    </w:p>
  </w:endnote>
  <w:endnote w:type="continuationSeparator" w:id="0">
    <w:p w14:paraId="6907215D" w14:textId="77777777" w:rsidR="0004617F" w:rsidRDefault="0004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9007" w14:textId="77777777" w:rsidR="005C3A5D" w:rsidRDefault="005C3A5D" w:rsidP="00B53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4C4AFE" w14:textId="77777777" w:rsidR="005C3A5D" w:rsidRDefault="005C3A5D" w:rsidP="005C3A5D">
    <w:pPr>
      <w:pStyle w:val="Footer"/>
      <w:ind w:right="360"/>
    </w:pPr>
  </w:p>
  <w:p w14:paraId="2403B0C3" w14:textId="77777777" w:rsidR="006F3B3C" w:rsidRDefault="006F3B3C"/>
  <w:p w14:paraId="18C2B2E5" w14:textId="77777777" w:rsidR="006F3B3C" w:rsidRDefault="006F3B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197E" w14:textId="1D798E0D" w:rsidR="002D000E" w:rsidRPr="008A1AFC" w:rsidRDefault="00F137AA" w:rsidP="008A1AFC">
    <w:pPr>
      <w:tabs>
        <w:tab w:val="center" w:pos="4320"/>
        <w:tab w:val="right" w:pos="8640"/>
      </w:tabs>
      <w:ind w:right="360"/>
      <w:jc w:val="right"/>
      <w:rPr>
        <w:rFonts w:ascii="Arial" w:hAnsi="Arial" w:cs="Arial"/>
        <w:szCs w:val="24"/>
      </w:rPr>
    </w:pPr>
    <w:r>
      <w:rPr>
        <w:rFonts w:ascii="Arial" w:hAnsi="Arial" w:cs="Arial"/>
        <w:szCs w:val="24"/>
      </w:rPr>
      <w:t>11/04/2024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9072" w14:textId="77777777" w:rsidR="00F137AA" w:rsidRDefault="00F13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5E3D" w14:textId="77777777" w:rsidR="0004617F" w:rsidRDefault="0004617F">
      <w:r>
        <w:separator/>
      </w:r>
    </w:p>
  </w:footnote>
  <w:footnote w:type="continuationSeparator" w:id="0">
    <w:p w14:paraId="23E85AB3" w14:textId="77777777" w:rsidR="0004617F" w:rsidRDefault="00046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7C8C" w14:textId="77777777" w:rsidR="00F137AA" w:rsidRDefault="00F13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EF24" w14:textId="5E5749D5" w:rsidR="007D06FB" w:rsidRPr="007D06FB" w:rsidRDefault="007D06FB" w:rsidP="007E319E">
    <w:pPr>
      <w:pStyle w:val="Header"/>
      <w:ind w:right="-759"/>
      <w:jc w:val="right"/>
      <w:rPr>
        <w:rFonts w:ascii="Arial" w:hAnsi="Arial" w:cs="Arial"/>
        <w:b/>
        <w:u w:val="single"/>
      </w:rPr>
    </w:pPr>
  </w:p>
  <w:p w14:paraId="193C0169" w14:textId="01E9AA5D" w:rsidR="00D650C1" w:rsidRPr="00D650C1" w:rsidRDefault="00D650C1" w:rsidP="00D650C1">
    <w:pPr>
      <w:pStyle w:val="Header"/>
      <w:jc w:val="right"/>
      <w:rPr>
        <w:rFonts w:ascii="Arial" w:hAnsi="Arial" w:cs="Arial"/>
        <w:b/>
        <w:sz w:val="16"/>
        <w:szCs w:val="16"/>
      </w:rPr>
    </w:pPr>
    <w:r>
      <w:rPr>
        <w:noProof/>
      </w:rPr>
      <w:drawing>
        <wp:inline distT="0" distB="0" distL="0" distR="0" wp14:anchorId="30B2EB4B" wp14:editId="5AF95797">
          <wp:extent cx="3230880" cy="571500"/>
          <wp:effectExtent l="0" t="0" r="7620" b="0"/>
          <wp:docPr id="2011743766" name="Picture 201174376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30880" cy="571500"/>
                  </a:xfrm>
                  <a:prstGeom prst="rect">
                    <a:avLst/>
                  </a:prstGeom>
                </pic:spPr>
              </pic:pic>
            </a:graphicData>
          </a:graphic>
        </wp:inline>
      </w:drawing>
    </w:r>
  </w:p>
  <w:p w14:paraId="0C8CD63E" w14:textId="1203C033" w:rsidR="00D650C1" w:rsidRDefault="00D650C1"/>
  <w:p w14:paraId="47D172F4" w14:textId="41129BA4" w:rsidR="00D650C1" w:rsidRPr="00D650C1" w:rsidRDefault="00D650C1" w:rsidP="00D650C1">
    <w:pPr>
      <w:pStyle w:val="Heading1"/>
      <w:jc w:val="left"/>
      <w:rPr>
        <w:rFonts w:ascii="Arial" w:hAnsi="Arial" w:cs="Arial"/>
        <w:color w:val="F07E1E"/>
        <w:sz w:val="28"/>
        <w:szCs w:val="28"/>
        <w:u w:val="none"/>
      </w:rPr>
    </w:pPr>
    <w:r w:rsidRPr="00AE0A64">
      <w:rPr>
        <w:rFonts w:ascii="Arial" w:hAnsi="Arial" w:cs="Arial"/>
        <w:color w:val="F07E1E"/>
        <w:sz w:val="28"/>
        <w:szCs w:val="28"/>
        <w:u w:val="none"/>
      </w:rPr>
      <w:t>Job Description</w:t>
    </w:r>
  </w:p>
  <w:p w14:paraId="08F42667" w14:textId="77777777" w:rsidR="006F3B3C" w:rsidRDefault="006F3B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B602" w14:textId="77777777" w:rsidR="00F137AA" w:rsidRDefault="00F13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6C5A"/>
    <w:multiLevelType w:val="multilevel"/>
    <w:tmpl w:val="145ED940"/>
    <w:lvl w:ilvl="0">
      <w:start w:val="3"/>
      <w:numFmt w:val="decimal"/>
      <w:lvlText w:val="%1"/>
      <w:lvlJc w:val="left"/>
      <w:pPr>
        <w:ind w:left="465" w:hanging="46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092A3D7B"/>
    <w:multiLevelType w:val="multilevel"/>
    <w:tmpl w:val="A15A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37423F"/>
    <w:multiLevelType w:val="multilevel"/>
    <w:tmpl w:val="34483F1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99849F6"/>
    <w:multiLevelType w:val="multilevel"/>
    <w:tmpl w:val="62B67CC2"/>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0F584F24"/>
    <w:multiLevelType w:val="multilevel"/>
    <w:tmpl w:val="C660C3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026B6A"/>
    <w:multiLevelType w:val="hybridMultilevel"/>
    <w:tmpl w:val="F9F2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40272"/>
    <w:multiLevelType w:val="multilevel"/>
    <w:tmpl w:val="8D464DE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38D63DD"/>
    <w:multiLevelType w:val="multilevel"/>
    <w:tmpl w:val="DC207C2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8457203"/>
    <w:multiLevelType w:val="multilevel"/>
    <w:tmpl w:val="E9D644F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8D62143"/>
    <w:multiLevelType w:val="hybridMultilevel"/>
    <w:tmpl w:val="72082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0818DF"/>
    <w:multiLevelType w:val="hybridMultilevel"/>
    <w:tmpl w:val="C44ABCE0"/>
    <w:lvl w:ilvl="0" w:tplc="8C9843DC">
      <w:start w:val="1"/>
      <w:numFmt w:val="decimal"/>
      <w:lvlText w:val="%1)"/>
      <w:lvlJc w:val="left"/>
      <w:pPr>
        <w:tabs>
          <w:tab w:val="num" w:pos="510"/>
        </w:tabs>
        <w:ind w:left="510" w:hanging="51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AD415FE"/>
    <w:multiLevelType w:val="hybridMultilevel"/>
    <w:tmpl w:val="B2E6A7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F16AD8"/>
    <w:multiLevelType w:val="multilevel"/>
    <w:tmpl w:val="3A74D82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8867C8E"/>
    <w:multiLevelType w:val="multilevel"/>
    <w:tmpl w:val="5096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2C636A"/>
    <w:multiLevelType w:val="hybridMultilevel"/>
    <w:tmpl w:val="98EAD52E"/>
    <w:lvl w:ilvl="0" w:tplc="7A42D076">
      <w:start w:val="3"/>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30943E3"/>
    <w:multiLevelType w:val="multilevel"/>
    <w:tmpl w:val="116A85C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32733C1"/>
    <w:multiLevelType w:val="multilevel"/>
    <w:tmpl w:val="01A6A96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7" w15:restartNumberingAfterBreak="0">
    <w:nsid w:val="58784D07"/>
    <w:multiLevelType w:val="multilevel"/>
    <w:tmpl w:val="92CAE5E8"/>
    <w:lvl w:ilvl="0">
      <w:start w:val="3"/>
      <w:numFmt w:val="decimal"/>
      <w:lvlText w:val="%1"/>
      <w:lvlJc w:val="left"/>
      <w:pPr>
        <w:ind w:left="465" w:hanging="465"/>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1080" w:hanging="1080"/>
      </w:pPr>
      <w:rPr>
        <w:rFonts w:cs="Times New Roman" w:hint="default"/>
        <w:color w:val="auto"/>
      </w:rPr>
    </w:lvl>
    <w:lvl w:ilvl="3">
      <w:start w:val="1"/>
      <w:numFmt w:val="decimal"/>
      <w:lvlText w:val="%1.%2.%3.%4"/>
      <w:lvlJc w:val="left"/>
      <w:pPr>
        <w:ind w:left="1440" w:hanging="1440"/>
      </w:pPr>
      <w:rPr>
        <w:rFonts w:cs="Times New Roman" w:hint="default"/>
        <w:color w:val="auto"/>
      </w:rPr>
    </w:lvl>
    <w:lvl w:ilvl="4">
      <w:start w:val="1"/>
      <w:numFmt w:val="decimal"/>
      <w:lvlText w:val="%1.%2.%3.%4.%5"/>
      <w:lvlJc w:val="left"/>
      <w:pPr>
        <w:ind w:left="1800" w:hanging="1800"/>
      </w:pPr>
      <w:rPr>
        <w:rFonts w:cs="Times New Roman" w:hint="default"/>
        <w:color w:val="auto"/>
      </w:rPr>
    </w:lvl>
    <w:lvl w:ilvl="5">
      <w:start w:val="1"/>
      <w:numFmt w:val="decimal"/>
      <w:lvlText w:val="%1.%2.%3.%4.%5.%6"/>
      <w:lvlJc w:val="left"/>
      <w:pPr>
        <w:ind w:left="2160" w:hanging="2160"/>
      </w:pPr>
      <w:rPr>
        <w:rFonts w:cs="Times New Roman" w:hint="default"/>
        <w:color w:val="auto"/>
      </w:rPr>
    </w:lvl>
    <w:lvl w:ilvl="6">
      <w:start w:val="1"/>
      <w:numFmt w:val="decimal"/>
      <w:lvlText w:val="%1.%2.%3.%4.%5.%6.%7"/>
      <w:lvlJc w:val="left"/>
      <w:pPr>
        <w:ind w:left="2520" w:hanging="2520"/>
      </w:pPr>
      <w:rPr>
        <w:rFonts w:cs="Times New Roman" w:hint="default"/>
        <w:color w:val="auto"/>
      </w:rPr>
    </w:lvl>
    <w:lvl w:ilvl="7">
      <w:start w:val="1"/>
      <w:numFmt w:val="decimal"/>
      <w:lvlText w:val="%1.%2.%3.%4.%5.%6.%7.%8"/>
      <w:lvlJc w:val="left"/>
      <w:pPr>
        <w:ind w:left="2880" w:hanging="2880"/>
      </w:pPr>
      <w:rPr>
        <w:rFonts w:cs="Times New Roman" w:hint="default"/>
        <w:color w:val="auto"/>
      </w:rPr>
    </w:lvl>
    <w:lvl w:ilvl="8">
      <w:start w:val="1"/>
      <w:numFmt w:val="decimal"/>
      <w:lvlText w:val="%1.%2.%3.%4.%5.%6.%7.%8.%9"/>
      <w:lvlJc w:val="left"/>
      <w:pPr>
        <w:ind w:left="2880" w:hanging="2880"/>
      </w:pPr>
      <w:rPr>
        <w:rFonts w:cs="Times New Roman" w:hint="default"/>
        <w:color w:val="auto"/>
      </w:rPr>
    </w:lvl>
  </w:abstractNum>
  <w:abstractNum w:abstractNumId="18" w15:restartNumberingAfterBreak="0">
    <w:nsid w:val="59D0443C"/>
    <w:multiLevelType w:val="multilevel"/>
    <w:tmpl w:val="F446E35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CDF24A3"/>
    <w:multiLevelType w:val="hybridMultilevel"/>
    <w:tmpl w:val="50F64A58"/>
    <w:lvl w:ilvl="0" w:tplc="46B862BC">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B91C47"/>
    <w:multiLevelType w:val="singleLevel"/>
    <w:tmpl w:val="21CE4708"/>
    <w:lvl w:ilvl="0">
      <w:start w:val="4"/>
      <w:numFmt w:val="bullet"/>
      <w:lvlText w:val="-"/>
      <w:lvlJc w:val="left"/>
      <w:pPr>
        <w:tabs>
          <w:tab w:val="num" w:pos="720"/>
        </w:tabs>
        <w:ind w:left="720" w:hanging="720"/>
      </w:pPr>
      <w:rPr>
        <w:rFonts w:ascii="Times New Roman" w:hAnsi="Times New Roman" w:hint="default"/>
      </w:rPr>
    </w:lvl>
  </w:abstractNum>
  <w:abstractNum w:abstractNumId="21" w15:restartNumberingAfterBreak="0">
    <w:nsid w:val="677F4942"/>
    <w:multiLevelType w:val="multilevel"/>
    <w:tmpl w:val="5DDC481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E7E194B"/>
    <w:multiLevelType w:val="hybridMultilevel"/>
    <w:tmpl w:val="FF88C504"/>
    <w:lvl w:ilvl="0" w:tplc="46B862BC">
      <w:start w:val="1"/>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6E980162"/>
    <w:multiLevelType w:val="multilevel"/>
    <w:tmpl w:val="6F02132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0263D2F"/>
    <w:multiLevelType w:val="hybridMultilevel"/>
    <w:tmpl w:val="E1421D44"/>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D8C2559"/>
    <w:multiLevelType w:val="hybridMultilevel"/>
    <w:tmpl w:val="0CF8CE9A"/>
    <w:lvl w:ilvl="0" w:tplc="F4424A18">
      <w:start w:val="1"/>
      <w:numFmt w:val="decimal"/>
      <w:lvlText w:val="%1."/>
      <w:lvlJc w:val="left"/>
      <w:pPr>
        <w:tabs>
          <w:tab w:val="num" w:pos="360"/>
        </w:tabs>
        <w:ind w:left="340" w:hanging="340"/>
      </w:pPr>
      <w:rPr>
        <w:rFonts w:hint="default"/>
      </w:rPr>
    </w:lvl>
    <w:lvl w:ilvl="1" w:tplc="D25238D4" w:tentative="1">
      <w:start w:val="1"/>
      <w:numFmt w:val="lowerLetter"/>
      <w:lvlText w:val="%2."/>
      <w:lvlJc w:val="left"/>
      <w:pPr>
        <w:tabs>
          <w:tab w:val="num" w:pos="1440"/>
        </w:tabs>
        <w:ind w:left="1440" w:hanging="360"/>
      </w:pPr>
    </w:lvl>
    <w:lvl w:ilvl="2" w:tplc="A39C3104" w:tentative="1">
      <w:start w:val="1"/>
      <w:numFmt w:val="lowerRoman"/>
      <w:lvlText w:val="%3."/>
      <w:lvlJc w:val="right"/>
      <w:pPr>
        <w:tabs>
          <w:tab w:val="num" w:pos="2160"/>
        </w:tabs>
        <w:ind w:left="2160" w:hanging="180"/>
      </w:pPr>
    </w:lvl>
    <w:lvl w:ilvl="3" w:tplc="ABF0B1CC" w:tentative="1">
      <w:start w:val="1"/>
      <w:numFmt w:val="decimal"/>
      <w:lvlText w:val="%4."/>
      <w:lvlJc w:val="left"/>
      <w:pPr>
        <w:tabs>
          <w:tab w:val="num" w:pos="2880"/>
        </w:tabs>
        <w:ind w:left="2880" w:hanging="360"/>
      </w:pPr>
    </w:lvl>
    <w:lvl w:ilvl="4" w:tplc="7C5C3682" w:tentative="1">
      <w:start w:val="1"/>
      <w:numFmt w:val="lowerLetter"/>
      <w:lvlText w:val="%5."/>
      <w:lvlJc w:val="left"/>
      <w:pPr>
        <w:tabs>
          <w:tab w:val="num" w:pos="3600"/>
        </w:tabs>
        <w:ind w:left="3600" w:hanging="360"/>
      </w:pPr>
    </w:lvl>
    <w:lvl w:ilvl="5" w:tplc="7BCCC89E" w:tentative="1">
      <w:start w:val="1"/>
      <w:numFmt w:val="lowerRoman"/>
      <w:lvlText w:val="%6."/>
      <w:lvlJc w:val="right"/>
      <w:pPr>
        <w:tabs>
          <w:tab w:val="num" w:pos="4320"/>
        </w:tabs>
        <w:ind w:left="4320" w:hanging="180"/>
      </w:pPr>
    </w:lvl>
    <w:lvl w:ilvl="6" w:tplc="F822F9F6" w:tentative="1">
      <w:start w:val="1"/>
      <w:numFmt w:val="decimal"/>
      <w:lvlText w:val="%7."/>
      <w:lvlJc w:val="left"/>
      <w:pPr>
        <w:tabs>
          <w:tab w:val="num" w:pos="5040"/>
        </w:tabs>
        <w:ind w:left="5040" w:hanging="360"/>
      </w:pPr>
    </w:lvl>
    <w:lvl w:ilvl="7" w:tplc="DB4A5746" w:tentative="1">
      <w:start w:val="1"/>
      <w:numFmt w:val="lowerLetter"/>
      <w:lvlText w:val="%8."/>
      <w:lvlJc w:val="left"/>
      <w:pPr>
        <w:tabs>
          <w:tab w:val="num" w:pos="5760"/>
        </w:tabs>
        <w:ind w:left="5760" w:hanging="360"/>
      </w:pPr>
    </w:lvl>
    <w:lvl w:ilvl="8" w:tplc="A01A7C74" w:tentative="1">
      <w:start w:val="1"/>
      <w:numFmt w:val="lowerRoman"/>
      <w:lvlText w:val="%9."/>
      <w:lvlJc w:val="right"/>
      <w:pPr>
        <w:tabs>
          <w:tab w:val="num" w:pos="6480"/>
        </w:tabs>
        <w:ind w:left="6480" w:hanging="180"/>
      </w:pPr>
    </w:lvl>
  </w:abstractNum>
  <w:abstractNum w:abstractNumId="26" w15:restartNumberingAfterBreak="0">
    <w:nsid w:val="7DF86206"/>
    <w:multiLevelType w:val="multilevel"/>
    <w:tmpl w:val="E3E0AFBA"/>
    <w:lvl w:ilvl="0">
      <w:start w:val="5"/>
      <w:numFmt w:val="decimal"/>
      <w:lvlText w:val="%1."/>
      <w:lvlJc w:val="left"/>
      <w:pPr>
        <w:tabs>
          <w:tab w:val="num" w:pos="1129"/>
        </w:tabs>
        <w:ind w:left="1129" w:hanging="420"/>
      </w:pPr>
      <w:rPr>
        <w:rFonts w:ascii="Arial" w:hAnsi="Arial" w:hint="default"/>
        <w:sz w:val="22"/>
      </w:rPr>
    </w:lvl>
    <w:lvl w:ilvl="1">
      <w:start w:val="1"/>
      <w:numFmt w:val="decimal"/>
      <w:lvlText w:val="%1.%2"/>
      <w:lvlJc w:val="left"/>
      <w:pPr>
        <w:tabs>
          <w:tab w:val="num" w:pos="1849"/>
        </w:tabs>
        <w:ind w:left="1849" w:hanging="420"/>
      </w:pPr>
      <w:rPr>
        <w:rFonts w:hint="default"/>
        <w:b w:val="0"/>
        <w:i w:val="0"/>
      </w:rPr>
    </w:lvl>
    <w:lvl w:ilvl="2">
      <w:start w:val="2"/>
      <w:numFmt w:val="decimal"/>
      <w:lvlText w:val="%1.%2.%3"/>
      <w:lvlJc w:val="left"/>
      <w:pPr>
        <w:tabs>
          <w:tab w:val="num" w:pos="2869"/>
        </w:tabs>
        <w:ind w:left="2869" w:hanging="720"/>
      </w:pPr>
      <w:rPr>
        <w:rFonts w:hint="default"/>
      </w:rPr>
    </w:lvl>
    <w:lvl w:ilvl="3">
      <w:start w:val="1"/>
      <w:numFmt w:val="decimal"/>
      <w:lvlText w:val="%1.%2.%3.%4"/>
      <w:lvlJc w:val="left"/>
      <w:pPr>
        <w:tabs>
          <w:tab w:val="num" w:pos="3589"/>
        </w:tabs>
        <w:ind w:left="3589" w:hanging="72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389"/>
        </w:tabs>
        <w:ind w:left="5389" w:hanging="108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189"/>
        </w:tabs>
        <w:ind w:left="7189" w:hanging="1440"/>
      </w:pPr>
      <w:rPr>
        <w:rFonts w:hint="default"/>
      </w:rPr>
    </w:lvl>
    <w:lvl w:ilvl="8">
      <w:start w:val="1"/>
      <w:numFmt w:val="decimal"/>
      <w:lvlText w:val="%1.%2.%3.%4.%5.%6.%7.%8.%9"/>
      <w:lvlJc w:val="left"/>
      <w:pPr>
        <w:tabs>
          <w:tab w:val="num" w:pos="8269"/>
        </w:tabs>
        <w:ind w:left="8269" w:hanging="1800"/>
      </w:pPr>
      <w:rPr>
        <w:rFonts w:hint="default"/>
      </w:rPr>
    </w:lvl>
  </w:abstractNum>
  <w:abstractNum w:abstractNumId="27" w15:restartNumberingAfterBreak="0">
    <w:nsid w:val="7F85789D"/>
    <w:multiLevelType w:val="multilevel"/>
    <w:tmpl w:val="79E819AE"/>
    <w:lvl w:ilvl="0">
      <w:start w:val="1"/>
      <w:numFmt w:val="decimal"/>
      <w:pStyle w:val="Numberinglevel1"/>
      <w:lvlText w:val="%1."/>
      <w:lvlJc w:val="left"/>
      <w:pPr>
        <w:tabs>
          <w:tab w:val="num" w:pos="5180"/>
        </w:tabs>
        <w:ind w:left="5180" w:hanging="360"/>
      </w:pPr>
      <w:rPr>
        <w:rFonts w:hint="default"/>
      </w:rPr>
    </w:lvl>
    <w:lvl w:ilvl="1">
      <w:start w:val="1"/>
      <w:numFmt w:val="decimal"/>
      <w:lvlText w:val="%1.%2."/>
      <w:lvlJc w:val="left"/>
      <w:pPr>
        <w:tabs>
          <w:tab w:val="num" w:pos="789"/>
        </w:tabs>
        <w:ind w:left="789" w:hanging="432"/>
      </w:pPr>
      <w:rPr>
        <w:rFonts w:hint="default"/>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num w:numId="1" w16cid:durableId="1817718420">
    <w:abstractNumId w:val="2"/>
  </w:num>
  <w:num w:numId="2" w16cid:durableId="1530217907">
    <w:abstractNumId w:val="20"/>
  </w:num>
  <w:num w:numId="3" w16cid:durableId="1783113182">
    <w:abstractNumId w:val="27"/>
  </w:num>
  <w:num w:numId="4" w16cid:durableId="1178544297">
    <w:abstractNumId w:val="16"/>
  </w:num>
  <w:num w:numId="5" w16cid:durableId="1863595217">
    <w:abstractNumId w:val="12"/>
  </w:num>
  <w:num w:numId="6" w16cid:durableId="1624770689">
    <w:abstractNumId w:val="8"/>
  </w:num>
  <w:num w:numId="7" w16cid:durableId="333994983">
    <w:abstractNumId w:val="7"/>
  </w:num>
  <w:num w:numId="8" w16cid:durableId="81070851">
    <w:abstractNumId w:val="21"/>
  </w:num>
  <w:num w:numId="9" w16cid:durableId="221716633">
    <w:abstractNumId w:val="4"/>
  </w:num>
  <w:num w:numId="10" w16cid:durableId="909002673">
    <w:abstractNumId w:val="11"/>
  </w:num>
  <w:num w:numId="11" w16cid:durableId="1771006191">
    <w:abstractNumId w:val="15"/>
  </w:num>
  <w:num w:numId="12" w16cid:durableId="1224096653">
    <w:abstractNumId w:val="26"/>
  </w:num>
  <w:num w:numId="13" w16cid:durableId="2012365084">
    <w:abstractNumId w:val="24"/>
  </w:num>
  <w:num w:numId="14" w16cid:durableId="1802460841">
    <w:abstractNumId w:val="23"/>
  </w:num>
  <w:num w:numId="15" w16cid:durableId="1910843554">
    <w:abstractNumId w:val="18"/>
  </w:num>
  <w:num w:numId="16" w16cid:durableId="13575093">
    <w:abstractNumId w:val="9"/>
  </w:num>
  <w:num w:numId="17" w16cid:durableId="406343186">
    <w:abstractNumId w:val="13"/>
  </w:num>
  <w:num w:numId="18" w16cid:durableId="2070036820">
    <w:abstractNumId w:val="17"/>
  </w:num>
  <w:num w:numId="19" w16cid:durableId="652875918">
    <w:abstractNumId w:val="0"/>
  </w:num>
  <w:num w:numId="20" w16cid:durableId="13335321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0771651">
    <w:abstractNumId w:val="19"/>
  </w:num>
  <w:num w:numId="22" w16cid:durableId="918635280">
    <w:abstractNumId w:val="22"/>
  </w:num>
  <w:num w:numId="23" w16cid:durableId="1890317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8170587">
    <w:abstractNumId w:val="6"/>
  </w:num>
  <w:num w:numId="25" w16cid:durableId="809714054">
    <w:abstractNumId w:val="19"/>
  </w:num>
  <w:num w:numId="26" w16cid:durableId="66346155">
    <w:abstractNumId w:val="14"/>
  </w:num>
  <w:num w:numId="27" w16cid:durableId="158540901">
    <w:abstractNumId w:val="5"/>
  </w:num>
  <w:num w:numId="28" w16cid:durableId="1878739592">
    <w:abstractNumId w:val="3"/>
  </w:num>
  <w:num w:numId="29" w16cid:durableId="596716552">
    <w:abstractNumId w:val="25"/>
  </w:num>
  <w:num w:numId="30" w16cid:durableId="882524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84"/>
    <w:rsid w:val="0000248A"/>
    <w:rsid w:val="0002099B"/>
    <w:rsid w:val="000446FA"/>
    <w:rsid w:val="0004617F"/>
    <w:rsid w:val="0007252E"/>
    <w:rsid w:val="00076C03"/>
    <w:rsid w:val="000C50AD"/>
    <w:rsid w:val="000D5AF1"/>
    <w:rsid w:val="0010590F"/>
    <w:rsid w:val="00117FC8"/>
    <w:rsid w:val="00132CCA"/>
    <w:rsid w:val="001357C4"/>
    <w:rsid w:val="001653BD"/>
    <w:rsid w:val="00170D64"/>
    <w:rsid w:val="0018421B"/>
    <w:rsid w:val="001A507F"/>
    <w:rsid w:val="001B7A05"/>
    <w:rsid w:val="001E1D71"/>
    <w:rsid w:val="002108A5"/>
    <w:rsid w:val="00221764"/>
    <w:rsid w:val="00266B53"/>
    <w:rsid w:val="002D000E"/>
    <w:rsid w:val="003148EE"/>
    <w:rsid w:val="003422AE"/>
    <w:rsid w:val="003457DD"/>
    <w:rsid w:val="00372065"/>
    <w:rsid w:val="003727EB"/>
    <w:rsid w:val="003950D1"/>
    <w:rsid w:val="003A6AC0"/>
    <w:rsid w:val="003D1288"/>
    <w:rsid w:val="003E7CC9"/>
    <w:rsid w:val="00404A4B"/>
    <w:rsid w:val="004069DA"/>
    <w:rsid w:val="004544CF"/>
    <w:rsid w:val="00460C26"/>
    <w:rsid w:val="004D5575"/>
    <w:rsid w:val="004D730B"/>
    <w:rsid w:val="004E5ED4"/>
    <w:rsid w:val="004F04D2"/>
    <w:rsid w:val="004F3D7B"/>
    <w:rsid w:val="00502E47"/>
    <w:rsid w:val="00512A55"/>
    <w:rsid w:val="00517601"/>
    <w:rsid w:val="00572811"/>
    <w:rsid w:val="00573B47"/>
    <w:rsid w:val="00587468"/>
    <w:rsid w:val="005C3A5D"/>
    <w:rsid w:val="005F3896"/>
    <w:rsid w:val="005F46B0"/>
    <w:rsid w:val="005F59B1"/>
    <w:rsid w:val="00654946"/>
    <w:rsid w:val="0068035D"/>
    <w:rsid w:val="006966B8"/>
    <w:rsid w:val="00697348"/>
    <w:rsid w:val="006D5379"/>
    <w:rsid w:val="006D7C18"/>
    <w:rsid w:val="006F3B3C"/>
    <w:rsid w:val="00781884"/>
    <w:rsid w:val="00790D37"/>
    <w:rsid w:val="007C4C8B"/>
    <w:rsid w:val="007D06FB"/>
    <w:rsid w:val="007E319E"/>
    <w:rsid w:val="007E5553"/>
    <w:rsid w:val="007F4254"/>
    <w:rsid w:val="00801962"/>
    <w:rsid w:val="00804CE8"/>
    <w:rsid w:val="00830607"/>
    <w:rsid w:val="00873A8D"/>
    <w:rsid w:val="0088701F"/>
    <w:rsid w:val="008A1AFC"/>
    <w:rsid w:val="008D4FB4"/>
    <w:rsid w:val="00910A3E"/>
    <w:rsid w:val="00947AC7"/>
    <w:rsid w:val="00972B87"/>
    <w:rsid w:val="009948C4"/>
    <w:rsid w:val="009A2422"/>
    <w:rsid w:val="009C039C"/>
    <w:rsid w:val="009C1915"/>
    <w:rsid w:val="009F6297"/>
    <w:rsid w:val="00A01104"/>
    <w:rsid w:val="00A4459A"/>
    <w:rsid w:val="00A4655D"/>
    <w:rsid w:val="00A6404B"/>
    <w:rsid w:val="00A65F12"/>
    <w:rsid w:val="00AD793F"/>
    <w:rsid w:val="00B15EC0"/>
    <w:rsid w:val="00B163F0"/>
    <w:rsid w:val="00B21190"/>
    <w:rsid w:val="00B27698"/>
    <w:rsid w:val="00B53764"/>
    <w:rsid w:val="00B55655"/>
    <w:rsid w:val="00BA6BAE"/>
    <w:rsid w:val="00C80237"/>
    <w:rsid w:val="00C8721E"/>
    <w:rsid w:val="00CF4A0E"/>
    <w:rsid w:val="00D47B7A"/>
    <w:rsid w:val="00D650C1"/>
    <w:rsid w:val="00D97C8B"/>
    <w:rsid w:val="00DC0A43"/>
    <w:rsid w:val="00DF3CCA"/>
    <w:rsid w:val="00DF3F17"/>
    <w:rsid w:val="00DF4E87"/>
    <w:rsid w:val="00E010E8"/>
    <w:rsid w:val="00E16E15"/>
    <w:rsid w:val="00E63A5C"/>
    <w:rsid w:val="00EA2952"/>
    <w:rsid w:val="00EC5EE8"/>
    <w:rsid w:val="00F137AA"/>
    <w:rsid w:val="00F563D7"/>
    <w:rsid w:val="00F766B8"/>
    <w:rsid w:val="00F85783"/>
    <w:rsid w:val="00FD3E33"/>
    <w:rsid w:val="00FE5BC6"/>
    <w:rsid w:val="00FF7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F0C00"/>
  <w15:chartTrackingRefBased/>
  <w15:docId w15:val="{E3AE05A3-B9B3-4239-AFC0-DD7DF575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650C1"/>
    <w:pPr>
      <w:keepNext/>
      <w:jc w:val="center"/>
      <w:outlineLvl w:val="0"/>
    </w:pPr>
    <w:rPr>
      <w:rFonts w:ascii="Comic Sans MS" w:hAnsi="Comic Sans MS"/>
      <w:b/>
      <w:u w:val="single"/>
      <w:lang w:eastAsia="en-GB"/>
    </w:rPr>
  </w:style>
  <w:style w:type="paragraph" w:styleId="Heading2">
    <w:name w:val="heading 2"/>
    <w:basedOn w:val="Normal"/>
    <w:next w:val="Normal"/>
    <w:link w:val="Heading2Char"/>
    <w:semiHidden/>
    <w:unhideWhenUsed/>
    <w:qFormat/>
    <w:rsid w:val="00B15EC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i/>
      <w:iCs/>
      <w:sz w:val="22"/>
    </w:rPr>
  </w:style>
  <w:style w:type="paragraph" w:customStyle="1" w:styleId="Numberinglevel1">
    <w:name w:val="Numbering level 1"/>
    <w:basedOn w:val="Normal"/>
    <w:next w:val="Numberinglevel2"/>
    <w:pPr>
      <w:numPr>
        <w:numId w:val="3"/>
      </w:numPr>
      <w:tabs>
        <w:tab w:val="num" w:pos="720"/>
      </w:tabs>
      <w:spacing w:after="120"/>
      <w:ind w:left="720" w:hanging="720"/>
    </w:pPr>
    <w:rPr>
      <w:rFonts w:ascii="Arial" w:hAnsi="Arial" w:cs="Arial"/>
      <w:b/>
    </w:rPr>
  </w:style>
  <w:style w:type="paragraph" w:customStyle="1" w:styleId="Numberinglevel2">
    <w:name w:val="Numbering level 2"/>
    <w:basedOn w:val="Numberinglevel1"/>
    <w:rPr>
      <w:b w:val="0"/>
    </w:rPr>
  </w:style>
  <w:style w:type="character" w:styleId="PageNumber">
    <w:name w:val="page number"/>
    <w:basedOn w:val="DefaultParagraphFont"/>
    <w:rsid w:val="005C3A5D"/>
  </w:style>
  <w:style w:type="paragraph" w:styleId="ListParagraph">
    <w:name w:val="List Paragraph"/>
    <w:basedOn w:val="Normal"/>
    <w:qFormat/>
    <w:rsid w:val="00DF3CCA"/>
    <w:pPr>
      <w:ind w:left="720"/>
      <w:contextualSpacing/>
    </w:pPr>
    <w:rPr>
      <w:rFonts w:ascii="Times New Roman" w:hAnsi="Times New Roman"/>
      <w:szCs w:val="24"/>
    </w:rPr>
  </w:style>
  <w:style w:type="paragraph" w:styleId="BalloonText">
    <w:name w:val="Balloon Text"/>
    <w:basedOn w:val="Normal"/>
    <w:link w:val="BalloonTextChar"/>
    <w:rsid w:val="00DF3CCA"/>
    <w:rPr>
      <w:rFonts w:ascii="Segoe UI" w:hAnsi="Segoe UI" w:cs="Segoe UI"/>
      <w:sz w:val="18"/>
      <w:szCs w:val="18"/>
    </w:rPr>
  </w:style>
  <w:style w:type="character" w:customStyle="1" w:styleId="BalloonTextChar">
    <w:name w:val="Balloon Text Char"/>
    <w:link w:val="BalloonText"/>
    <w:rsid w:val="00DF3CCA"/>
    <w:rPr>
      <w:rFonts w:ascii="Segoe UI" w:hAnsi="Segoe UI" w:cs="Segoe UI"/>
      <w:sz w:val="18"/>
      <w:szCs w:val="18"/>
      <w:lang w:eastAsia="en-US"/>
    </w:rPr>
  </w:style>
  <w:style w:type="character" w:styleId="Strong">
    <w:name w:val="Strong"/>
    <w:basedOn w:val="DefaultParagraphFont"/>
    <w:qFormat/>
    <w:rsid w:val="003727EB"/>
    <w:rPr>
      <w:b/>
      <w:bCs/>
    </w:rPr>
  </w:style>
  <w:style w:type="character" w:customStyle="1" w:styleId="Heading1Char">
    <w:name w:val="Heading 1 Char"/>
    <w:basedOn w:val="DefaultParagraphFont"/>
    <w:link w:val="Heading1"/>
    <w:rsid w:val="00D650C1"/>
    <w:rPr>
      <w:rFonts w:ascii="Comic Sans MS" w:hAnsi="Comic Sans MS"/>
      <w:b/>
      <w:sz w:val="24"/>
      <w:u w:val="single"/>
    </w:rPr>
  </w:style>
  <w:style w:type="paragraph" w:styleId="PlainText">
    <w:name w:val="Plain Text"/>
    <w:basedOn w:val="Normal"/>
    <w:link w:val="PlainTextChar"/>
    <w:rsid w:val="006966B8"/>
    <w:rPr>
      <w:rFonts w:ascii="Courier New" w:hAnsi="Courier New"/>
      <w:sz w:val="20"/>
      <w:lang w:val="en-US"/>
    </w:rPr>
  </w:style>
  <w:style w:type="character" w:customStyle="1" w:styleId="PlainTextChar">
    <w:name w:val="Plain Text Char"/>
    <w:basedOn w:val="DefaultParagraphFont"/>
    <w:link w:val="PlainText"/>
    <w:rsid w:val="006966B8"/>
    <w:rPr>
      <w:rFonts w:ascii="Courier New" w:hAnsi="Courier New"/>
      <w:lang w:val="en-US" w:eastAsia="en-US"/>
    </w:rPr>
  </w:style>
  <w:style w:type="character" w:customStyle="1" w:styleId="Heading2Char">
    <w:name w:val="Heading 2 Char"/>
    <w:basedOn w:val="DefaultParagraphFont"/>
    <w:link w:val="Heading2"/>
    <w:semiHidden/>
    <w:rsid w:val="00B15EC0"/>
    <w:rPr>
      <w:rFonts w:asciiTheme="majorHAnsi" w:eastAsiaTheme="majorEastAsia" w:hAnsiTheme="majorHAnsi" w:cstheme="majorBidi"/>
      <w:color w:val="2F5496" w:themeColor="accent1" w:themeShade="BF"/>
      <w:sz w:val="26"/>
      <w:szCs w:val="26"/>
      <w:lang w:eastAsia="en-US"/>
    </w:rPr>
  </w:style>
  <w:style w:type="paragraph" w:styleId="Revision">
    <w:name w:val="Revision"/>
    <w:hidden/>
    <w:uiPriority w:val="99"/>
    <w:semiHidden/>
    <w:rsid w:val="0010590F"/>
    <w:rPr>
      <w:rFonts w:ascii="CG Times" w:hAnsi="CG 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87045">
      <w:bodyDiv w:val="1"/>
      <w:marLeft w:val="0"/>
      <w:marRight w:val="0"/>
      <w:marTop w:val="0"/>
      <w:marBottom w:val="0"/>
      <w:divBdr>
        <w:top w:val="none" w:sz="0" w:space="0" w:color="auto"/>
        <w:left w:val="none" w:sz="0" w:space="0" w:color="auto"/>
        <w:bottom w:val="none" w:sz="0" w:space="0" w:color="auto"/>
        <w:right w:val="none" w:sz="0" w:space="0" w:color="auto"/>
      </w:divBdr>
    </w:div>
    <w:div w:id="949554177">
      <w:bodyDiv w:val="1"/>
      <w:marLeft w:val="0"/>
      <w:marRight w:val="0"/>
      <w:marTop w:val="0"/>
      <w:marBottom w:val="0"/>
      <w:divBdr>
        <w:top w:val="none" w:sz="0" w:space="0" w:color="auto"/>
        <w:left w:val="none" w:sz="0" w:space="0" w:color="auto"/>
        <w:bottom w:val="none" w:sz="0" w:space="0" w:color="auto"/>
        <w:right w:val="none" w:sz="0" w:space="0" w:color="auto"/>
      </w:divBdr>
    </w:div>
    <w:div w:id="14750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0c9c621-670e-4b49-8250-59eb74ff21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EF59AF7DC3B54288DD9F40BC67CF00" ma:contentTypeVersion="17" ma:contentTypeDescription="Create a new document." ma:contentTypeScope="" ma:versionID="59d29395ef0ed7cac68db8539f9734fb">
  <xsd:schema xmlns:xsd="http://www.w3.org/2001/XMLSchema" xmlns:xs="http://www.w3.org/2001/XMLSchema" xmlns:p="http://schemas.microsoft.com/office/2006/metadata/properties" xmlns:ns3="50c9c621-670e-4b49-8250-59eb74ff21fd" xmlns:ns4="7c8d204d-7e47-452b-ad0c-aa765d3d6f13" targetNamespace="http://schemas.microsoft.com/office/2006/metadata/properties" ma:root="true" ma:fieldsID="59776ef97578eacc50d0e638ed8c5c4f" ns3:_="" ns4:_="">
    <xsd:import namespace="50c9c621-670e-4b49-8250-59eb74ff21fd"/>
    <xsd:import namespace="7c8d204d-7e47-452b-ad0c-aa765d3d6f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9c621-670e-4b49-8250-59eb74ff2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8d204d-7e47-452b-ad0c-aa765d3d6f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EDA49-F70B-4B77-8D45-C30186DE5353}">
  <ds:schemaRefs>
    <ds:schemaRef ds:uri="http://schemas.microsoft.com/sharepoint/v3/contenttype/forms"/>
  </ds:schemaRefs>
</ds:datastoreItem>
</file>

<file path=customXml/itemProps2.xml><?xml version="1.0" encoding="utf-8"?>
<ds:datastoreItem xmlns:ds="http://schemas.openxmlformats.org/officeDocument/2006/customXml" ds:itemID="{34C44D55-6754-4563-8494-8DFB51654B7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c8d204d-7e47-452b-ad0c-aa765d3d6f13"/>
    <ds:schemaRef ds:uri="50c9c621-670e-4b49-8250-59eb74ff21fd"/>
    <ds:schemaRef ds:uri="http://www.w3.org/XML/1998/namespace"/>
    <ds:schemaRef ds:uri="http://purl.org/dc/dcmitype/"/>
  </ds:schemaRefs>
</ds:datastoreItem>
</file>

<file path=customXml/itemProps3.xml><?xml version="1.0" encoding="utf-8"?>
<ds:datastoreItem xmlns:ds="http://schemas.openxmlformats.org/officeDocument/2006/customXml" ds:itemID="{6AC5E784-7AB5-479E-8029-8B260D8EF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9c621-670e-4b49-8250-59eb74ff21fd"/>
    <ds:schemaRef ds:uri="7c8d204d-7e47-452b-ad0c-aa765d3d6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Title:</vt:lpstr>
    </vt:vector>
  </TitlesOfParts>
  <Company>Mercia Group Limited</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D Taylor</dc:creator>
  <cp:keywords/>
  <dc:description/>
  <cp:lastModifiedBy>Suzanne Wood</cp:lastModifiedBy>
  <cp:revision>2</cp:revision>
  <cp:lastPrinted>2024-04-15T13:35:00Z</cp:lastPrinted>
  <dcterms:created xsi:type="dcterms:W3CDTF">2024-04-15T13:39:00Z</dcterms:created>
  <dcterms:modified xsi:type="dcterms:W3CDTF">2024-04-15T13:39:00Z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0x010100D9EF59AF7DC3B54288DD9F40BC67CF00</vt:lpwstr>
  </property>
</Properties>
</file>